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2557A" w14:textId="77777777" w:rsidR="00FB6344" w:rsidRDefault="00DD4C24" w:rsidP="00C105AA">
      <w:pPr>
        <w:pBdr>
          <w:top w:val="single" w:sz="8" w:space="10" w:color="00B050"/>
          <w:bottom w:val="double" w:sz="12" w:space="10" w:color="00B050"/>
        </w:pBdr>
        <w:spacing w:before="240" w:after="360" w:line="240" w:lineRule="auto"/>
        <w:jc w:val="center"/>
        <w:rPr>
          <w:rFonts w:ascii="Trebuchet MS" w:hAnsi="Trebuchet MS" w:cs="Arial"/>
          <w:b/>
          <w:color w:val="00B050"/>
          <w:sz w:val="56"/>
          <w:szCs w:val="56"/>
        </w:rPr>
      </w:pPr>
      <w:r w:rsidRPr="005A2A43">
        <w:rPr>
          <w:rFonts w:ascii="Trebuchet MS" w:hAnsi="Trebuchet MS" w:cs="Arial"/>
          <w:b/>
          <w:color w:val="00B050"/>
          <w:sz w:val="56"/>
          <w:szCs w:val="56"/>
        </w:rPr>
        <w:t>Les plantes vivaces</w:t>
      </w:r>
    </w:p>
    <w:p w14:paraId="2072557B" w14:textId="77777777" w:rsidR="00FB6344" w:rsidRDefault="00DD4C24" w:rsidP="00075FB6">
      <w:pPr>
        <w:shd w:val="clear" w:color="auto" w:fill="EAF1DD" w:themeFill="accent3" w:themeFillTint="33"/>
        <w:spacing w:after="0" w:line="300" w:lineRule="auto"/>
        <w:jc w:val="both"/>
        <w:rPr>
          <w:rFonts w:ascii="Arial" w:hAnsi="Arial" w:cs="Arial"/>
        </w:rPr>
      </w:pPr>
      <w:r w:rsidRPr="00D27E37">
        <w:rPr>
          <w:rFonts w:ascii="Arial" w:hAnsi="Arial" w:cs="Arial"/>
        </w:rPr>
        <w:t xml:space="preserve">Une fois mises en terre, la plupart des plantes vivaces poussent et fleurissent pendant de nombreuses années sans qu'il y ait lieu de s'en préoccuper. A la différence des annuelles, qui ne sont ornementales que pendant un seul été, les vivaces refleurissent d'année en année, parfois pendant plusieurs décennies. C'est le cas des </w:t>
      </w:r>
      <w:proofErr w:type="spellStart"/>
      <w:r w:rsidRPr="00D27E37">
        <w:rPr>
          <w:rFonts w:ascii="Arial" w:hAnsi="Arial" w:cs="Arial"/>
        </w:rPr>
        <w:t>Be</w:t>
      </w:r>
      <w:r w:rsidR="002B4DF1">
        <w:rPr>
          <w:rFonts w:ascii="Arial" w:hAnsi="Arial" w:cs="Arial"/>
        </w:rPr>
        <w:t>r</w:t>
      </w:r>
      <w:r w:rsidRPr="00D27E37">
        <w:rPr>
          <w:rFonts w:ascii="Arial" w:hAnsi="Arial" w:cs="Arial"/>
        </w:rPr>
        <w:t>genia</w:t>
      </w:r>
      <w:proofErr w:type="spellEnd"/>
      <w:r w:rsidRPr="00D27E37">
        <w:rPr>
          <w:rFonts w:ascii="Arial" w:hAnsi="Arial" w:cs="Arial"/>
        </w:rPr>
        <w:t xml:space="preserve">, des Sedum et des </w:t>
      </w:r>
      <w:proofErr w:type="spellStart"/>
      <w:r w:rsidRPr="00D27E37">
        <w:rPr>
          <w:rFonts w:ascii="Arial" w:hAnsi="Arial" w:cs="Arial"/>
        </w:rPr>
        <w:t>Helleborus</w:t>
      </w:r>
      <w:proofErr w:type="spellEnd"/>
      <w:r w:rsidRPr="00D27E37">
        <w:rPr>
          <w:rFonts w:ascii="Arial" w:hAnsi="Arial" w:cs="Arial"/>
        </w:rPr>
        <w:t>.</w:t>
      </w:r>
    </w:p>
    <w:p w14:paraId="2072557C" w14:textId="77777777" w:rsidR="00FB6344" w:rsidRDefault="00DD4C24" w:rsidP="00FD2170">
      <w:pPr>
        <w:spacing w:before="480" w:after="240" w:line="240" w:lineRule="auto"/>
        <w:rPr>
          <w:rFonts w:ascii="Trebuchet MS" w:hAnsi="Trebuchet MS" w:cs="Arial"/>
          <w:b/>
          <w:color w:val="00B050"/>
          <w:sz w:val="28"/>
          <w:szCs w:val="28"/>
        </w:rPr>
      </w:pPr>
      <w:r w:rsidRPr="005A2A43">
        <w:rPr>
          <w:rFonts w:ascii="Trebuchet MS" w:hAnsi="Trebuchet MS" w:cs="Arial"/>
          <w:b/>
          <w:color w:val="00B050"/>
          <w:sz w:val="28"/>
          <w:szCs w:val="28"/>
        </w:rPr>
        <w:t>Les plantes couvre-sol</w:t>
      </w:r>
    </w:p>
    <w:p w14:paraId="2072557D" w14:textId="77777777" w:rsidR="00FB6344" w:rsidRDefault="00DD4C24" w:rsidP="00053AE0">
      <w:pPr>
        <w:spacing w:line="240" w:lineRule="auto"/>
        <w:ind w:firstLine="1134"/>
        <w:jc w:val="both"/>
        <w:rPr>
          <w:rFonts w:ascii="Arial" w:hAnsi="Arial" w:cs="Arial"/>
        </w:rPr>
      </w:pPr>
      <w:r w:rsidRPr="00D27E37">
        <w:rPr>
          <w:rFonts w:ascii="Arial" w:hAnsi="Arial" w:cs="Arial"/>
        </w:rPr>
        <w:t>Toutes les plantes vivaces sont herbacées, c'est à dire que leurs tiges, leur feuillage et leurs fleurs se renouvellent à partir de la souche qui reste en terre pendant l'hiver. Il existe aussi un certain nombre de sujets dont le feuillage persistant se maintient tel quel, d'une manière permanente. C'</w:t>
      </w:r>
      <w:r w:rsidR="005A2A43">
        <w:rPr>
          <w:rFonts w:ascii="Arial" w:hAnsi="Arial" w:cs="Arial"/>
        </w:rPr>
        <w:t>e</w:t>
      </w:r>
      <w:r w:rsidRPr="00D27E37">
        <w:rPr>
          <w:rFonts w:ascii="Arial" w:hAnsi="Arial" w:cs="Arial"/>
        </w:rPr>
        <w:t xml:space="preserve">st le cas </w:t>
      </w:r>
      <w:r w:rsidR="00EB648C" w:rsidRPr="00D27E37">
        <w:rPr>
          <w:rFonts w:ascii="Arial" w:hAnsi="Arial" w:cs="Arial"/>
        </w:rPr>
        <w:t xml:space="preserve">notamment </w:t>
      </w:r>
      <w:r w:rsidRPr="00D27E37">
        <w:rPr>
          <w:rFonts w:ascii="Arial" w:hAnsi="Arial" w:cs="Arial"/>
        </w:rPr>
        <w:t>des plantes couvre-sol dont les tiges et le feuillage restent intacts même pendant la mauvaise saison, ce qui ne les empêche pas de fleurir en temps voulu. Ce sont des espèces telles que :</w:t>
      </w:r>
    </w:p>
    <w:p w14:paraId="2072557E" w14:textId="77777777" w:rsidR="00FB6344" w:rsidRDefault="00DD4C24" w:rsidP="002F3362">
      <w:pPr>
        <w:spacing w:after="0" w:line="240" w:lineRule="auto"/>
        <w:ind w:left="1134" w:right="1133"/>
        <w:jc w:val="both"/>
        <w:rPr>
          <w:rFonts w:ascii="Arial" w:hAnsi="Arial" w:cs="Arial"/>
        </w:rPr>
      </w:pPr>
      <w:proofErr w:type="spellStart"/>
      <w:r w:rsidRPr="00D27E37">
        <w:rPr>
          <w:rFonts w:ascii="Arial" w:hAnsi="Arial" w:cs="Arial"/>
        </w:rPr>
        <w:t>Alchemilla</w:t>
      </w:r>
      <w:proofErr w:type="spellEnd"/>
      <w:r w:rsidRPr="00D27E37">
        <w:rPr>
          <w:rFonts w:ascii="Arial" w:hAnsi="Arial" w:cs="Arial"/>
        </w:rPr>
        <w:t xml:space="preserve"> mollis, </w:t>
      </w:r>
      <w:proofErr w:type="spellStart"/>
      <w:r w:rsidRPr="00D27E37">
        <w:rPr>
          <w:rFonts w:ascii="Arial" w:hAnsi="Arial" w:cs="Arial"/>
        </w:rPr>
        <w:t>Bergenia</w:t>
      </w:r>
      <w:proofErr w:type="spellEnd"/>
      <w:r w:rsidRPr="00D27E37">
        <w:rPr>
          <w:rFonts w:ascii="Arial" w:hAnsi="Arial" w:cs="Arial"/>
        </w:rPr>
        <w:t xml:space="preserve">, </w:t>
      </w:r>
      <w:proofErr w:type="spellStart"/>
      <w:r w:rsidRPr="00D27E37">
        <w:rPr>
          <w:rFonts w:ascii="Arial" w:hAnsi="Arial" w:cs="Arial"/>
        </w:rPr>
        <w:t>Chrysogonum</w:t>
      </w:r>
      <w:proofErr w:type="spellEnd"/>
      <w:r w:rsidRPr="00D27E37">
        <w:rPr>
          <w:rFonts w:ascii="Arial" w:hAnsi="Arial" w:cs="Arial"/>
        </w:rPr>
        <w:t xml:space="preserve"> </w:t>
      </w:r>
      <w:proofErr w:type="spellStart"/>
      <w:r w:rsidRPr="00D27E37">
        <w:rPr>
          <w:rFonts w:ascii="Arial" w:hAnsi="Arial" w:cs="Arial"/>
        </w:rPr>
        <w:t>virginianum</w:t>
      </w:r>
      <w:proofErr w:type="spellEnd"/>
      <w:r w:rsidRPr="00D27E37">
        <w:rPr>
          <w:rFonts w:ascii="Arial" w:hAnsi="Arial" w:cs="Arial"/>
        </w:rPr>
        <w:t xml:space="preserve">, </w:t>
      </w:r>
      <w:proofErr w:type="spellStart"/>
      <w:r w:rsidRPr="00D27E37">
        <w:rPr>
          <w:rFonts w:ascii="Arial" w:hAnsi="Arial" w:cs="Arial"/>
        </w:rPr>
        <w:t>Epimédium</w:t>
      </w:r>
      <w:proofErr w:type="spellEnd"/>
      <w:r w:rsidRPr="00D27E37">
        <w:rPr>
          <w:rFonts w:ascii="Arial" w:hAnsi="Arial" w:cs="Arial"/>
        </w:rPr>
        <w:t xml:space="preserve">, </w:t>
      </w:r>
      <w:proofErr w:type="spellStart"/>
      <w:r w:rsidRPr="00D27E37">
        <w:rPr>
          <w:rFonts w:ascii="Arial" w:hAnsi="Arial" w:cs="Arial"/>
        </w:rPr>
        <w:t>Lamium</w:t>
      </w:r>
      <w:proofErr w:type="spellEnd"/>
      <w:r w:rsidRPr="00D27E37">
        <w:rPr>
          <w:rFonts w:ascii="Arial" w:hAnsi="Arial" w:cs="Arial"/>
        </w:rPr>
        <w:t xml:space="preserve">, Nepeta, </w:t>
      </w:r>
      <w:proofErr w:type="spellStart"/>
      <w:r w:rsidRPr="00D27E37">
        <w:rPr>
          <w:rFonts w:ascii="Arial" w:hAnsi="Arial" w:cs="Arial"/>
        </w:rPr>
        <w:t>Pachysandra</w:t>
      </w:r>
      <w:proofErr w:type="spellEnd"/>
      <w:r w:rsidRPr="00D27E37">
        <w:rPr>
          <w:rFonts w:ascii="Arial" w:hAnsi="Arial" w:cs="Arial"/>
        </w:rPr>
        <w:t xml:space="preserve"> </w:t>
      </w:r>
      <w:proofErr w:type="spellStart"/>
      <w:r w:rsidRPr="00D27E37">
        <w:rPr>
          <w:rFonts w:ascii="Arial" w:hAnsi="Arial" w:cs="Arial"/>
        </w:rPr>
        <w:t>terminalis</w:t>
      </w:r>
      <w:proofErr w:type="spellEnd"/>
      <w:r w:rsidRPr="00D27E37">
        <w:rPr>
          <w:rFonts w:ascii="Arial" w:hAnsi="Arial" w:cs="Arial"/>
        </w:rPr>
        <w:t xml:space="preserve">, </w:t>
      </w:r>
      <w:proofErr w:type="spellStart"/>
      <w:r w:rsidRPr="00D27E37">
        <w:rPr>
          <w:rFonts w:ascii="Arial" w:hAnsi="Arial" w:cs="Arial"/>
        </w:rPr>
        <w:t>Prunella</w:t>
      </w:r>
      <w:proofErr w:type="spellEnd"/>
      <w:r w:rsidRPr="00D27E37">
        <w:rPr>
          <w:rFonts w:ascii="Arial" w:hAnsi="Arial" w:cs="Arial"/>
        </w:rPr>
        <w:t xml:space="preserve">, </w:t>
      </w:r>
      <w:proofErr w:type="spellStart"/>
      <w:r w:rsidRPr="00D27E37">
        <w:rPr>
          <w:rFonts w:ascii="Arial" w:hAnsi="Arial" w:cs="Arial"/>
        </w:rPr>
        <w:t>Pulmonaria</w:t>
      </w:r>
      <w:proofErr w:type="spellEnd"/>
      <w:r w:rsidRPr="00D27E37">
        <w:rPr>
          <w:rFonts w:ascii="Arial" w:hAnsi="Arial" w:cs="Arial"/>
        </w:rPr>
        <w:t xml:space="preserve">, </w:t>
      </w:r>
      <w:proofErr w:type="spellStart"/>
      <w:r w:rsidRPr="00D27E37">
        <w:rPr>
          <w:rFonts w:ascii="Arial" w:hAnsi="Arial" w:cs="Arial"/>
        </w:rPr>
        <w:t>Stachys</w:t>
      </w:r>
      <w:proofErr w:type="spellEnd"/>
      <w:r w:rsidRPr="00D27E37">
        <w:rPr>
          <w:rFonts w:ascii="Arial" w:hAnsi="Arial" w:cs="Arial"/>
        </w:rPr>
        <w:t xml:space="preserve"> </w:t>
      </w:r>
      <w:proofErr w:type="spellStart"/>
      <w:r w:rsidRPr="00D27E37">
        <w:rPr>
          <w:rFonts w:ascii="Arial" w:hAnsi="Arial" w:cs="Arial"/>
        </w:rPr>
        <w:t>lanata</w:t>
      </w:r>
      <w:proofErr w:type="spellEnd"/>
      <w:r w:rsidRPr="00D27E37">
        <w:rPr>
          <w:rFonts w:ascii="Arial" w:hAnsi="Arial" w:cs="Arial"/>
        </w:rPr>
        <w:t xml:space="preserve">, </w:t>
      </w:r>
      <w:proofErr w:type="spellStart"/>
      <w:r w:rsidRPr="00D27E37">
        <w:rPr>
          <w:rFonts w:ascii="Arial" w:hAnsi="Arial" w:cs="Arial"/>
        </w:rPr>
        <w:t>Vinca</w:t>
      </w:r>
      <w:proofErr w:type="spellEnd"/>
      <w:r w:rsidRPr="00D27E37">
        <w:rPr>
          <w:rFonts w:ascii="Arial" w:hAnsi="Arial" w:cs="Arial"/>
        </w:rPr>
        <w:t xml:space="preserve">, </w:t>
      </w:r>
      <w:proofErr w:type="spellStart"/>
      <w:r w:rsidRPr="00D27E37">
        <w:rPr>
          <w:rFonts w:ascii="Arial" w:hAnsi="Arial" w:cs="Arial"/>
        </w:rPr>
        <w:t>Avena</w:t>
      </w:r>
      <w:proofErr w:type="spellEnd"/>
      <w:r w:rsidRPr="00D27E37">
        <w:rPr>
          <w:rFonts w:ascii="Arial" w:hAnsi="Arial" w:cs="Arial"/>
        </w:rPr>
        <w:t xml:space="preserve"> </w:t>
      </w:r>
      <w:proofErr w:type="spellStart"/>
      <w:r w:rsidRPr="00D27E37">
        <w:rPr>
          <w:rFonts w:ascii="Arial" w:hAnsi="Arial" w:cs="Arial"/>
        </w:rPr>
        <w:t>sempervirens</w:t>
      </w:r>
      <w:proofErr w:type="spellEnd"/>
      <w:r w:rsidRPr="00D27E37">
        <w:rPr>
          <w:rFonts w:ascii="Arial" w:hAnsi="Arial" w:cs="Arial"/>
        </w:rPr>
        <w:t xml:space="preserve">, </w:t>
      </w:r>
      <w:proofErr w:type="spellStart"/>
      <w:r w:rsidRPr="00D27E37">
        <w:rPr>
          <w:rFonts w:ascii="Arial" w:hAnsi="Arial" w:cs="Arial"/>
        </w:rPr>
        <w:t>Festuca</w:t>
      </w:r>
      <w:proofErr w:type="spellEnd"/>
      <w:r w:rsidRPr="00D27E37">
        <w:rPr>
          <w:rFonts w:ascii="Arial" w:hAnsi="Arial" w:cs="Arial"/>
        </w:rPr>
        <w:t xml:space="preserve"> </w:t>
      </w:r>
      <w:proofErr w:type="spellStart"/>
      <w:r w:rsidRPr="00D27E37">
        <w:rPr>
          <w:rFonts w:ascii="Arial" w:hAnsi="Arial" w:cs="Arial"/>
        </w:rPr>
        <w:t>glauca</w:t>
      </w:r>
      <w:proofErr w:type="spellEnd"/>
      <w:r w:rsidRPr="00D27E37">
        <w:rPr>
          <w:rFonts w:ascii="Arial" w:hAnsi="Arial" w:cs="Arial"/>
        </w:rPr>
        <w:t>.</w:t>
      </w:r>
    </w:p>
    <w:p w14:paraId="2072557F" w14:textId="77777777" w:rsidR="00FB6344" w:rsidRDefault="00DD4C24">
      <w:pPr>
        <w:spacing w:before="480" w:after="240" w:line="240" w:lineRule="auto"/>
        <w:rPr>
          <w:rFonts w:ascii="Trebuchet MS" w:hAnsi="Trebuchet MS" w:cs="Arial"/>
          <w:b/>
          <w:color w:val="00B050"/>
          <w:sz w:val="28"/>
          <w:szCs w:val="28"/>
        </w:rPr>
      </w:pPr>
      <w:r w:rsidRPr="005A2A43">
        <w:rPr>
          <w:rFonts w:ascii="Trebuchet MS" w:hAnsi="Trebuchet MS" w:cs="Arial"/>
          <w:b/>
          <w:color w:val="00B050"/>
          <w:sz w:val="28"/>
          <w:szCs w:val="28"/>
        </w:rPr>
        <w:t>Projet de bordure vivace située dans un emplacement ensoleillé</w:t>
      </w:r>
    </w:p>
    <w:p w14:paraId="20725580" w14:textId="77777777" w:rsidR="00FB6344" w:rsidRDefault="00DD4C24">
      <w:pPr>
        <w:spacing w:line="240" w:lineRule="auto"/>
        <w:jc w:val="both"/>
        <w:rPr>
          <w:rFonts w:ascii="Arial" w:hAnsi="Arial" w:cs="Arial"/>
        </w:rPr>
      </w:pPr>
      <w:r w:rsidRPr="00D27E37">
        <w:rPr>
          <w:rFonts w:ascii="Arial" w:hAnsi="Arial" w:cs="Arial"/>
        </w:rPr>
        <w:t>Ce projet est indiqué pour une plate-bande herbacée adossée à un fond : mur, haie ou massif d'arbustes. Les sujets les plus élevés se trouvent en arrière. La largeur de cette bordure est de 4 mètres environ. Si vous disposez d'une largeur moindre, éliminez la rangée du fond.</w:t>
      </w:r>
    </w:p>
    <w:p w14:paraId="20725581" w14:textId="77777777" w:rsidR="00FB6344" w:rsidRDefault="00DD4C24">
      <w:pPr>
        <w:spacing w:line="240" w:lineRule="auto"/>
        <w:jc w:val="both"/>
        <w:rPr>
          <w:rFonts w:ascii="Arial" w:hAnsi="Arial" w:cs="Arial"/>
        </w:rPr>
      </w:pPr>
      <w:r w:rsidRPr="00D27E37">
        <w:rPr>
          <w:rFonts w:ascii="Arial" w:hAnsi="Arial" w:cs="Arial"/>
        </w:rPr>
        <w:t>Pour obtenir un bon effet de masse, utilisez plusieurs plantes de chaque espèce indiquée. Avec 5-6 plantes, le résultat sera très satisfaisant.</w:t>
      </w:r>
    </w:p>
    <w:p w14:paraId="20725582" w14:textId="77777777" w:rsidR="00FB6344" w:rsidRPr="008E2C5D" w:rsidRDefault="00DD4C24" w:rsidP="008E2C5D">
      <w:pPr>
        <w:pStyle w:val="Paragraphedeliste"/>
        <w:numPr>
          <w:ilvl w:val="0"/>
          <w:numId w:val="8"/>
        </w:numPr>
        <w:spacing w:before="240" w:after="120" w:line="240" w:lineRule="auto"/>
        <w:rPr>
          <w:rFonts w:ascii="Arial" w:hAnsi="Arial" w:cs="Arial"/>
          <w:color w:val="00B050"/>
          <w:sz w:val="24"/>
          <w:szCs w:val="24"/>
        </w:rPr>
      </w:pPr>
      <w:r w:rsidRPr="008E2C5D">
        <w:rPr>
          <w:rFonts w:ascii="Arial" w:hAnsi="Arial" w:cs="Arial"/>
          <w:color w:val="00B050"/>
          <w:sz w:val="24"/>
          <w:szCs w:val="24"/>
        </w:rPr>
        <w:t>Rangée du fond</w:t>
      </w:r>
    </w:p>
    <w:p w14:paraId="20725583" w14:textId="77777777" w:rsidR="00FB6344" w:rsidRPr="001F0689" w:rsidRDefault="00DD4C24" w:rsidP="00F037FE">
      <w:pPr>
        <w:pStyle w:val="Paragraphedeliste"/>
        <w:numPr>
          <w:ilvl w:val="1"/>
          <w:numId w:val="8"/>
        </w:numPr>
        <w:tabs>
          <w:tab w:val="right" w:pos="6804"/>
        </w:tabs>
        <w:spacing w:after="0" w:line="240" w:lineRule="auto"/>
        <w:rPr>
          <w:rFonts w:ascii="Arial" w:hAnsi="Arial" w:cs="Arial"/>
        </w:rPr>
      </w:pPr>
      <w:proofErr w:type="spellStart"/>
      <w:r w:rsidRPr="001F0689">
        <w:rPr>
          <w:rFonts w:ascii="Arial" w:hAnsi="Arial" w:cs="Arial"/>
        </w:rPr>
        <w:t>Achillea</w:t>
      </w:r>
      <w:proofErr w:type="spellEnd"/>
      <w:r w:rsidRPr="001F0689">
        <w:rPr>
          <w:rFonts w:ascii="Arial" w:hAnsi="Arial" w:cs="Arial"/>
        </w:rPr>
        <w:t xml:space="preserve"> </w:t>
      </w:r>
      <w:r w:rsidR="005D6BE4" w:rsidRPr="001F0689">
        <w:rPr>
          <w:rFonts w:ascii="Arial" w:hAnsi="Arial" w:cs="Arial"/>
        </w:rPr>
        <w:tab/>
      </w:r>
      <w:r w:rsidRPr="001F0689">
        <w:rPr>
          <w:rFonts w:ascii="Arial" w:hAnsi="Arial" w:cs="Arial"/>
          <w:i/>
        </w:rPr>
        <w:t>Golden Plate</w:t>
      </w:r>
    </w:p>
    <w:p w14:paraId="20725584" w14:textId="77777777" w:rsidR="00FB6344" w:rsidRPr="001F0689" w:rsidRDefault="00DD4C24" w:rsidP="00F037FE">
      <w:pPr>
        <w:pStyle w:val="Paragraphedeliste"/>
        <w:numPr>
          <w:ilvl w:val="1"/>
          <w:numId w:val="8"/>
        </w:numPr>
        <w:tabs>
          <w:tab w:val="right" w:pos="6804"/>
        </w:tabs>
        <w:spacing w:after="0" w:line="240" w:lineRule="auto"/>
        <w:rPr>
          <w:rFonts w:ascii="Arial" w:hAnsi="Arial" w:cs="Arial"/>
          <w:lang w:val="en-US"/>
        </w:rPr>
      </w:pPr>
      <w:r w:rsidRPr="001F0689">
        <w:rPr>
          <w:rFonts w:ascii="Arial" w:hAnsi="Arial" w:cs="Arial"/>
          <w:lang w:val="en-US"/>
        </w:rPr>
        <w:t xml:space="preserve">Echinacea </w:t>
      </w:r>
      <w:r w:rsidR="005D6BE4" w:rsidRPr="001F0689">
        <w:rPr>
          <w:rFonts w:ascii="Arial" w:hAnsi="Arial" w:cs="Arial"/>
          <w:lang w:val="en-US"/>
        </w:rPr>
        <w:tab/>
      </w:r>
      <w:r w:rsidRPr="001F0689">
        <w:rPr>
          <w:rFonts w:ascii="Arial" w:hAnsi="Arial" w:cs="Arial"/>
          <w:i/>
          <w:lang w:val="en-US"/>
        </w:rPr>
        <w:t xml:space="preserve">White </w:t>
      </w:r>
      <w:proofErr w:type="spellStart"/>
      <w:r w:rsidRPr="001F0689">
        <w:rPr>
          <w:rFonts w:ascii="Arial" w:hAnsi="Arial" w:cs="Arial"/>
          <w:i/>
          <w:lang w:val="en-US"/>
        </w:rPr>
        <w:t>Lustre</w:t>
      </w:r>
      <w:proofErr w:type="spellEnd"/>
    </w:p>
    <w:p w14:paraId="20725585" w14:textId="77777777" w:rsidR="00FB6344" w:rsidRPr="001F0689" w:rsidRDefault="00DD4C24" w:rsidP="00F037FE">
      <w:pPr>
        <w:pStyle w:val="Paragraphedeliste"/>
        <w:numPr>
          <w:ilvl w:val="1"/>
          <w:numId w:val="8"/>
        </w:numPr>
        <w:tabs>
          <w:tab w:val="right" w:pos="6804"/>
        </w:tabs>
        <w:spacing w:after="0" w:line="240" w:lineRule="auto"/>
        <w:rPr>
          <w:rFonts w:ascii="Arial" w:hAnsi="Arial" w:cs="Arial"/>
          <w:lang w:val="en-US"/>
        </w:rPr>
      </w:pPr>
      <w:r w:rsidRPr="001F0689">
        <w:rPr>
          <w:rFonts w:ascii="Arial" w:hAnsi="Arial" w:cs="Arial"/>
          <w:lang w:val="en-US"/>
        </w:rPr>
        <w:t xml:space="preserve">Aster </w:t>
      </w:r>
      <w:r w:rsidR="005D6BE4" w:rsidRPr="001F0689">
        <w:rPr>
          <w:rFonts w:ascii="Arial" w:hAnsi="Arial" w:cs="Arial"/>
          <w:lang w:val="en-US"/>
        </w:rPr>
        <w:tab/>
      </w:r>
      <w:proofErr w:type="spellStart"/>
      <w:r w:rsidRPr="001F0689">
        <w:rPr>
          <w:rFonts w:ascii="Arial" w:hAnsi="Arial" w:cs="Arial"/>
          <w:i/>
          <w:lang w:val="en-US"/>
        </w:rPr>
        <w:t>Harrigton's</w:t>
      </w:r>
      <w:proofErr w:type="spellEnd"/>
      <w:r w:rsidRPr="001F0689">
        <w:rPr>
          <w:rFonts w:ascii="Arial" w:hAnsi="Arial" w:cs="Arial"/>
          <w:i/>
          <w:lang w:val="en-US"/>
        </w:rPr>
        <w:t xml:space="preserve"> Pink</w:t>
      </w:r>
    </w:p>
    <w:p w14:paraId="20725586" w14:textId="77777777" w:rsidR="00FB6344" w:rsidRPr="001F0689" w:rsidRDefault="00DD4C24" w:rsidP="00F037FE">
      <w:pPr>
        <w:pStyle w:val="Paragraphedeliste"/>
        <w:numPr>
          <w:ilvl w:val="1"/>
          <w:numId w:val="8"/>
        </w:numPr>
        <w:tabs>
          <w:tab w:val="right" w:pos="6804"/>
        </w:tabs>
        <w:spacing w:after="0" w:line="240" w:lineRule="auto"/>
        <w:rPr>
          <w:rFonts w:ascii="Arial" w:hAnsi="Arial" w:cs="Arial"/>
        </w:rPr>
      </w:pPr>
      <w:r w:rsidRPr="001F0689">
        <w:rPr>
          <w:rFonts w:ascii="Arial" w:hAnsi="Arial" w:cs="Arial"/>
        </w:rPr>
        <w:t xml:space="preserve">Delphinium </w:t>
      </w:r>
      <w:r w:rsidR="005D6BE4" w:rsidRPr="001F0689">
        <w:rPr>
          <w:rFonts w:ascii="Arial" w:hAnsi="Arial" w:cs="Arial"/>
        </w:rPr>
        <w:tab/>
      </w:r>
      <w:r w:rsidRPr="001F0689">
        <w:rPr>
          <w:rFonts w:ascii="Arial" w:hAnsi="Arial" w:cs="Arial"/>
          <w:i/>
        </w:rPr>
        <w:t>Pacific</w:t>
      </w:r>
    </w:p>
    <w:p w14:paraId="20725587" w14:textId="77777777" w:rsidR="00FB6344" w:rsidRPr="001F0689" w:rsidRDefault="00DD4C24" w:rsidP="00F037FE">
      <w:pPr>
        <w:pStyle w:val="Paragraphedeliste"/>
        <w:numPr>
          <w:ilvl w:val="1"/>
          <w:numId w:val="8"/>
        </w:numPr>
        <w:tabs>
          <w:tab w:val="right" w:pos="6804"/>
        </w:tabs>
        <w:spacing w:after="0" w:line="240" w:lineRule="auto"/>
        <w:rPr>
          <w:rFonts w:ascii="Arial" w:hAnsi="Arial" w:cs="Arial"/>
        </w:rPr>
      </w:pPr>
      <w:r w:rsidRPr="001F0689">
        <w:rPr>
          <w:rFonts w:ascii="Arial" w:hAnsi="Arial" w:cs="Arial"/>
        </w:rPr>
        <w:t xml:space="preserve">Veronica </w:t>
      </w:r>
      <w:proofErr w:type="spellStart"/>
      <w:r w:rsidRPr="001F0689">
        <w:rPr>
          <w:rFonts w:ascii="Arial" w:hAnsi="Arial" w:cs="Arial"/>
        </w:rPr>
        <w:t>virginica</w:t>
      </w:r>
      <w:proofErr w:type="spellEnd"/>
      <w:r w:rsidRPr="001F0689">
        <w:rPr>
          <w:rFonts w:ascii="Arial" w:hAnsi="Arial" w:cs="Arial"/>
        </w:rPr>
        <w:t xml:space="preserve"> </w:t>
      </w:r>
      <w:r w:rsidR="005D6BE4" w:rsidRPr="001F0689">
        <w:rPr>
          <w:rFonts w:ascii="Arial" w:hAnsi="Arial" w:cs="Arial"/>
        </w:rPr>
        <w:tab/>
      </w:r>
      <w:r w:rsidRPr="001F0689">
        <w:rPr>
          <w:rFonts w:ascii="Arial" w:hAnsi="Arial" w:cs="Arial"/>
          <w:i/>
        </w:rPr>
        <w:t>Alba</w:t>
      </w:r>
    </w:p>
    <w:p w14:paraId="20725588" w14:textId="77777777" w:rsidR="00FB6344" w:rsidRPr="008E2C5D" w:rsidRDefault="00DD4C24" w:rsidP="008E2C5D">
      <w:pPr>
        <w:pStyle w:val="Paragraphedeliste"/>
        <w:numPr>
          <w:ilvl w:val="0"/>
          <w:numId w:val="8"/>
        </w:numPr>
        <w:spacing w:before="240" w:after="120" w:line="240" w:lineRule="auto"/>
        <w:rPr>
          <w:rFonts w:ascii="Arial" w:hAnsi="Arial" w:cs="Arial"/>
          <w:color w:val="00B050"/>
          <w:sz w:val="24"/>
          <w:szCs w:val="24"/>
        </w:rPr>
      </w:pPr>
      <w:r w:rsidRPr="008E2C5D">
        <w:rPr>
          <w:rFonts w:ascii="Arial" w:hAnsi="Arial" w:cs="Arial"/>
          <w:color w:val="00B050"/>
          <w:sz w:val="24"/>
          <w:szCs w:val="24"/>
        </w:rPr>
        <w:t>Deuxième rangée</w:t>
      </w:r>
    </w:p>
    <w:p w14:paraId="20725589" w14:textId="77777777" w:rsidR="00FB6344" w:rsidRPr="00BE49D8" w:rsidRDefault="00DD4C24" w:rsidP="00F037FE">
      <w:pPr>
        <w:pStyle w:val="Paragraphedeliste"/>
        <w:numPr>
          <w:ilvl w:val="1"/>
          <w:numId w:val="8"/>
        </w:numPr>
        <w:tabs>
          <w:tab w:val="right" w:pos="6804"/>
        </w:tabs>
        <w:spacing w:after="0" w:line="240" w:lineRule="auto"/>
        <w:rPr>
          <w:rFonts w:ascii="Arial" w:hAnsi="Arial" w:cs="Arial"/>
          <w:lang w:val="en-US"/>
        </w:rPr>
      </w:pPr>
      <w:r w:rsidRPr="00BE49D8">
        <w:rPr>
          <w:rFonts w:ascii="Arial" w:hAnsi="Arial" w:cs="Arial"/>
          <w:lang w:val="en-US"/>
        </w:rPr>
        <w:t xml:space="preserve">Papaver </w:t>
      </w:r>
      <w:proofErr w:type="spellStart"/>
      <w:r w:rsidRPr="00BE49D8">
        <w:rPr>
          <w:rFonts w:ascii="Arial" w:hAnsi="Arial" w:cs="Arial"/>
          <w:lang w:val="en-US"/>
        </w:rPr>
        <w:t>orientale</w:t>
      </w:r>
      <w:proofErr w:type="spellEnd"/>
      <w:r w:rsidRPr="00BE49D8">
        <w:rPr>
          <w:rFonts w:ascii="Arial" w:hAnsi="Arial" w:cs="Arial"/>
          <w:lang w:val="en-US"/>
        </w:rPr>
        <w:t xml:space="preserve"> </w:t>
      </w:r>
      <w:r w:rsidR="005D6BE4" w:rsidRPr="00BE49D8">
        <w:rPr>
          <w:rFonts w:ascii="Arial" w:hAnsi="Arial" w:cs="Arial"/>
          <w:lang w:val="en-US"/>
        </w:rPr>
        <w:tab/>
      </w:r>
      <w:r w:rsidRPr="00BE49D8">
        <w:rPr>
          <w:rFonts w:ascii="Arial" w:hAnsi="Arial" w:cs="Arial"/>
          <w:i/>
          <w:lang w:val="en-US"/>
        </w:rPr>
        <w:t>Goliath</w:t>
      </w:r>
    </w:p>
    <w:p w14:paraId="2072558A" w14:textId="77777777" w:rsidR="00FB6344" w:rsidRPr="00BE49D8" w:rsidRDefault="00DD4C24" w:rsidP="00F037FE">
      <w:pPr>
        <w:pStyle w:val="Paragraphedeliste"/>
        <w:numPr>
          <w:ilvl w:val="1"/>
          <w:numId w:val="8"/>
        </w:numPr>
        <w:tabs>
          <w:tab w:val="right" w:pos="6804"/>
        </w:tabs>
        <w:spacing w:after="0" w:line="240" w:lineRule="auto"/>
        <w:rPr>
          <w:rFonts w:ascii="Arial" w:hAnsi="Arial" w:cs="Arial"/>
          <w:lang w:val="en-US"/>
        </w:rPr>
      </w:pPr>
      <w:proofErr w:type="spellStart"/>
      <w:r w:rsidRPr="00BE49D8">
        <w:rPr>
          <w:rFonts w:ascii="Arial" w:hAnsi="Arial" w:cs="Arial"/>
          <w:lang w:val="en-US"/>
        </w:rPr>
        <w:t>Heliopsis</w:t>
      </w:r>
      <w:proofErr w:type="spellEnd"/>
      <w:r w:rsidRPr="00BE49D8">
        <w:rPr>
          <w:rFonts w:ascii="Arial" w:hAnsi="Arial" w:cs="Arial"/>
          <w:lang w:val="en-US"/>
        </w:rPr>
        <w:t xml:space="preserve"> </w:t>
      </w:r>
      <w:r w:rsidR="005D6BE4" w:rsidRPr="00BE49D8">
        <w:rPr>
          <w:rFonts w:ascii="Arial" w:hAnsi="Arial" w:cs="Arial"/>
          <w:lang w:val="en-US"/>
        </w:rPr>
        <w:tab/>
      </w:r>
      <w:proofErr w:type="spellStart"/>
      <w:r w:rsidRPr="00BE49D8">
        <w:rPr>
          <w:rFonts w:ascii="Arial" w:hAnsi="Arial" w:cs="Arial"/>
          <w:i/>
          <w:lang w:val="en-US"/>
        </w:rPr>
        <w:t>Sonnenschild</w:t>
      </w:r>
      <w:proofErr w:type="spellEnd"/>
    </w:p>
    <w:p w14:paraId="2072558B" w14:textId="77777777" w:rsidR="00FB6344" w:rsidRPr="00BE49D8" w:rsidRDefault="00DD4C24" w:rsidP="00F037FE">
      <w:pPr>
        <w:pStyle w:val="Paragraphedeliste"/>
        <w:numPr>
          <w:ilvl w:val="1"/>
          <w:numId w:val="8"/>
        </w:numPr>
        <w:tabs>
          <w:tab w:val="right" w:pos="6804"/>
        </w:tabs>
        <w:spacing w:after="0" w:line="240" w:lineRule="auto"/>
        <w:rPr>
          <w:rFonts w:ascii="Arial" w:hAnsi="Arial" w:cs="Arial"/>
          <w:lang w:val="en-US"/>
        </w:rPr>
      </w:pPr>
      <w:r w:rsidRPr="00BE49D8">
        <w:rPr>
          <w:rFonts w:ascii="Arial" w:hAnsi="Arial" w:cs="Arial"/>
          <w:lang w:val="en-US"/>
        </w:rPr>
        <w:t xml:space="preserve">Veronica </w:t>
      </w:r>
      <w:proofErr w:type="spellStart"/>
      <w:r w:rsidRPr="00BE49D8">
        <w:rPr>
          <w:rFonts w:ascii="Arial" w:hAnsi="Arial" w:cs="Arial"/>
          <w:lang w:val="en-US"/>
        </w:rPr>
        <w:t>hendersonii</w:t>
      </w:r>
      <w:proofErr w:type="spellEnd"/>
    </w:p>
    <w:p w14:paraId="2072558C" w14:textId="77777777" w:rsidR="00FB6344" w:rsidRPr="00BE49D8" w:rsidRDefault="00DD4C24" w:rsidP="00F037FE">
      <w:pPr>
        <w:pStyle w:val="Paragraphedeliste"/>
        <w:numPr>
          <w:ilvl w:val="1"/>
          <w:numId w:val="8"/>
        </w:numPr>
        <w:tabs>
          <w:tab w:val="right" w:pos="6804"/>
        </w:tabs>
        <w:spacing w:after="0" w:line="240" w:lineRule="auto"/>
        <w:rPr>
          <w:rFonts w:ascii="Arial" w:hAnsi="Arial" w:cs="Arial"/>
          <w:lang w:val="en-US"/>
        </w:rPr>
      </w:pPr>
      <w:proofErr w:type="spellStart"/>
      <w:r w:rsidRPr="00BE49D8">
        <w:rPr>
          <w:rFonts w:ascii="Arial" w:hAnsi="Arial" w:cs="Arial"/>
          <w:lang w:val="en-US"/>
        </w:rPr>
        <w:t>Helenium</w:t>
      </w:r>
      <w:proofErr w:type="spellEnd"/>
      <w:r w:rsidRPr="00BE49D8">
        <w:rPr>
          <w:rFonts w:ascii="Arial" w:hAnsi="Arial" w:cs="Arial"/>
          <w:lang w:val="en-US"/>
        </w:rPr>
        <w:t xml:space="preserve"> </w:t>
      </w:r>
      <w:r w:rsidR="005D6BE4" w:rsidRPr="00BE49D8">
        <w:rPr>
          <w:rFonts w:ascii="Arial" w:hAnsi="Arial" w:cs="Arial"/>
          <w:lang w:val="en-US"/>
        </w:rPr>
        <w:tab/>
      </w:r>
      <w:proofErr w:type="spellStart"/>
      <w:r w:rsidRPr="00BE49D8">
        <w:rPr>
          <w:rFonts w:ascii="Arial" w:hAnsi="Arial" w:cs="Arial"/>
          <w:i/>
          <w:lang w:val="en-US"/>
        </w:rPr>
        <w:t>Baudirektor</w:t>
      </w:r>
      <w:proofErr w:type="spellEnd"/>
      <w:r w:rsidRPr="00BE49D8">
        <w:rPr>
          <w:rFonts w:ascii="Arial" w:hAnsi="Arial" w:cs="Arial"/>
          <w:i/>
          <w:lang w:val="en-US"/>
        </w:rPr>
        <w:t xml:space="preserve"> </w:t>
      </w:r>
      <w:proofErr w:type="spellStart"/>
      <w:r w:rsidRPr="00BE49D8">
        <w:rPr>
          <w:rFonts w:ascii="Arial" w:hAnsi="Arial" w:cs="Arial"/>
          <w:i/>
          <w:lang w:val="en-US"/>
        </w:rPr>
        <w:t>Linne</w:t>
      </w:r>
      <w:proofErr w:type="spellEnd"/>
    </w:p>
    <w:p w14:paraId="2072558D" w14:textId="77777777" w:rsidR="00FB6344" w:rsidRPr="00BE49D8" w:rsidRDefault="00DD4C24" w:rsidP="00F037FE">
      <w:pPr>
        <w:pStyle w:val="Paragraphedeliste"/>
        <w:numPr>
          <w:ilvl w:val="1"/>
          <w:numId w:val="8"/>
        </w:numPr>
        <w:tabs>
          <w:tab w:val="right" w:pos="6804"/>
        </w:tabs>
        <w:spacing w:after="0" w:line="240" w:lineRule="auto"/>
        <w:rPr>
          <w:rFonts w:ascii="Arial" w:hAnsi="Arial" w:cs="Arial"/>
          <w:lang w:val="en-US"/>
        </w:rPr>
      </w:pPr>
      <w:proofErr w:type="spellStart"/>
      <w:r w:rsidRPr="00BE49D8">
        <w:rPr>
          <w:rFonts w:ascii="Arial" w:hAnsi="Arial" w:cs="Arial"/>
          <w:lang w:val="en-US"/>
        </w:rPr>
        <w:t>Polemonium</w:t>
      </w:r>
      <w:proofErr w:type="spellEnd"/>
      <w:r w:rsidRPr="00BE49D8">
        <w:rPr>
          <w:rFonts w:ascii="Arial" w:hAnsi="Arial" w:cs="Arial"/>
          <w:lang w:val="en-US"/>
        </w:rPr>
        <w:t xml:space="preserve"> </w:t>
      </w:r>
      <w:r w:rsidR="005D6BE4" w:rsidRPr="00BE49D8">
        <w:rPr>
          <w:rFonts w:ascii="Arial" w:hAnsi="Arial" w:cs="Arial"/>
          <w:lang w:val="en-US"/>
        </w:rPr>
        <w:tab/>
      </w:r>
      <w:r w:rsidRPr="00BE49D8">
        <w:rPr>
          <w:rFonts w:ascii="Arial" w:hAnsi="Arial" w:cs="Arial"/>
          <w:i/>
          <w:lang w:val="en-US"/>
        </w:rPr>
        <w:t>Sapphire</w:t>
      </w:r>
    </w:p>
    <w:p w14:paraId="2072558E" w14:textId="77777777" w:rsidR="00FB6344" w:rsidRPr="00BE49D8" w:rsidRDefault="00DD4C24" w:rsidP="00F037FE">
      <w:pPr>
        <w:pStyle w:val="Paragraphedeliste"/>
        <w:numPr>
          <w:ilvl w:val="1"/>
          <w:numId w:val="8"/>
        </w:numPr>
        <w:tabs>
          <w:tab w:val="right" w:pos="6804"/>
        </w:tabs>
        <w:spacing w:after="0" w:line="240" w:lineRule="auto"/>
        <w:rPr>
          <w:rFonts w:ascii="Arial" w:hAnsi="Arial" w:cs="Arial"/>
          <w:lang w:val="en-US"/>
        </w:rPr>
      </w:pPr>
      <w:proofErr w:type="spellStart"/>
      <w:r w:rsidRPr="00BE49D8">
        <w:rPr>
          <w:rFonts w:ascii="Arial" w:hAnsi="Arial" w:cs="Arial"/>
          <w:lang w:val="en-US"/>
        </w:rPr>
        <w:t>Lythrum</w:t>
      </w:r>
      <w:proofErr w:type="spellEnd"/>
      <w:r w:rsidRPr="00BE49D8">
        <w:rPr>
          <w:rFonts w:ascii="Arial" w:hAnsi="Arial" w:cs="Arial"/>
          <w:lang w:val="en-US"/>
        </w:rPr>
        <w:t xml:space="preserve"> </w:t>
      </w:r>
      <w:r w:rsidR="005D6BE4" w:rsidRPr="00BE49D8">
        <w:rPr>
          <w:rFonts w:ascii="Arial" w:hAnsi="Arial" w:cs="Arial"/>
          <w:lang w:val="en-US"/>
        </w:rPr>
        <w:tab/>
      </w:r>
      <w:proofErr w:type="spellStart"/>
      <w:r w:rsidRPr="00BE49D8">
        <w:rPr>
          <w:rFonts w:ascii="Arial" w:hAnsi="Arial" w:cs="Arial"/>
          <w:i/>
          <w:lang w:val="en-US"/>
        </w:rPr>
        <w:t>Feuerkerze</w:t>
      </w:r>
      <w:proofErr w:type="spellEnd"/>
    </w:p>
    <w:p w14:paraId="2072558F" w14:textId="77777777" w:rsidR="00EB648C" w:rsidRPr="002121EA" w:rsidRDefault="00EB648C" w:rsidP="009516CF">
      <w:pPr>
        <w:pStyle w:val="Paragraphedeliste"/>
        <w:numPr>
          <w:ilvl w:val="0"/>
          <w:numId w:val="8"/>
        </w:numPr>
        <w:spacing w:before="240" w:after="120" w:line="240" w:lineRule="auto"/>
        <w:rPr>
          <w:rFonts w:ascii="Arial" w:hAnsi="Arial" w:cs="Arial"/>
          <w:color w:val="00B050"/>
          <w:sz w:val="24"/>
          <w:szCs w:val="24"/>
        </w:rPr>
      </w:pPr>
      <w:r w:rsidRPr="002121EA">
        <w:rPr>
          <w:rFonts w:ascii="Arial" w:hAnsi="Arial" w:cs="Arial"/>
          <w:color w:val="00B050"/>
          <w:sz w:val="24"/>
          <w:szCs w:val="24"/>
        </w:rPr>
        <w:t>Troisième rangée</w:t>
      </w:r>
    </w:p>
    <w:p w14:paraId="20725590" w14:textId="77777777" w:rsidR="00EB648C" w:rsidRPr="009516CF" w:rsidRDefault="00EB648C" w:rsidP="009516CF">
      <w:pPr>
        <w:pStyle w:val="Paragraphedeliste"/>
        <w:numPr>
          <w:ilvl w:val="1"/>
          <w:numId w:val="8"/>
        </w:numPr>
        <w:tabs>
          <w:tab w:val="right" w:pos="6804"/>
        </w:tabs>
        <w:spacing w:after="0" w:line="240" w:lineRule="auto"/>
        <w:rPr>
          <w:rFonts w:ascii="Arial" w:hAnsi="Arial" w:cs="Arial"/>
          <w:lang w:val="en-US"/>
        </w:rPr>
      </w:pPr>
      <w:r w:rsidRPr="009516CF">
        <w:rPr>
          <w:rFonts w:ascii="Arial" w:hAnsi="Arial" w:cs="Arial"/>
          <w:lang w:val="en-US"/>
        </w:rPr>
        <w:t xml:space="preserve">Sedum </w:t>
      </w:r>
      <w:r w:rsidR="005D6BE4" w:rsidRPr="009516CF">
        <w:rPr>
          <w:rFonts w:ascii="Arial" w:hAnsi="Arial" w:cs="Arial"/>
          <w:lang w:val="en-US"/>
        </w:rPr>
        <w:tab/>
      </w:r>
      <w:r w:rsidRPr="009516CF">
        <w:rPr>
          <w:rFonts w:ascii="Arial" w:hAnsi="Arial" w:cs="Arial"/>
          <w:lang w:val="en-US"/>
        </w:rPr>
        <w:t>Autumn Joy</w:t>
      </w:r>
    </w:p>
    <w:p w14:paraId="20725591" w14:textId="77777777" w:rsidR="00EB648C" w:rsidRPr="009516CF" w:rsidRDefault="00EB648C" w:rsidP="009516CF">
      <w:pPr>
        <w:pStyle w:val="Paragraphedeliste"/>
        <w:numPr>
          <w:ilvl w:val="1"/>
          <w:numId w:val="8"/>
        </w:numPr>
        <w:tabs>
          <w:tab w:val="right" w:pos="6804"/>
        </w:tabs>
        <w:spacing w:after="0" w:line="240" w:lineRule="auto"/>
        <w:rPr>
          <w:rFonts w:ascii="Arial" w:hAnsi="Arial" w:cs="Arial"/>
          <w:lang w:val="en-US"/>
        </w:rPr>
      </w:pPr>
      <w:proofErr w:type="spellStart"/>
      <w:r w:rsidRPr="009516CF">
        <w:rPr>
          <w:rFonts w:ascii="Arial" w:hAnsi="Arial" w:cs="Arial"/>
          <w:lang w:val="en-US"/>
        </w:rPr>
        <w:t>Solidago</w:t>
      </w:r>
      <w:proofErr w:type="spellEnd"/>
      <w:r w:rsidRPr="009516CF">
        <w:rPr>
          <w:rFonts w:ascii="Arial" w:hAnsi="Arial" w:cs="Arial"/>
          <w:lang w:val="en-US"/>
        </w:rPr>
        <w:t xml:space="preserve"> </w:t>
      </w:r>
      <w:r w:rsidR="005D6BE4" w:rsidRPr="009516CF">
        <w:rPr>
          <w:rFonts w:ascii="Arial" w:hAnsi="Arial" w:cs="Arial"/>
          <w:lang w:val="en-US"/>
        </w:rPr>
        <w:tab/>
      </w:r>
      <w:proofErr w:type="spellStart"/>
      <w:r w:rsidRPr="009516CF">
        <w:rPr>
          <w:rFonts w:ascii="Arial" w:hAnsi="Arial" w:cs="Arial"/>
          <w:lang w:val="en-US"/>
        </w:rPr>
        <w:t>Lemore</w:t>
      </w:r>
      <w:proofErr w:type="spellEnd"/>
    </w:p>
    <w:p w14:paraId="20725592" w14:textId="77777777" w:rsidR="00EB648C" w:rsidRPr="002121EA" w:rsidRDefault="00EB648C" w:rsidP="009516CF">
      <w:pPr>
        <w:pStyle w:val="Paragraphedeliste"/>
        <w:numPr>
          <w:ilvl w:val="1"/>
          <w:numId w:val="8"/>
        </w:numPr>
        <w:tabs>
          <w:tab w:val="right" w:pos="6804"/>
        </w:tabs>
        <w:spacing w:after="0" w:line="240" w:lineRule="auto"/>
        <w:rPr>
          <w:rFonts w:ascii="Arial" w:hAnsi="Arial" w:cs="Arial"/>
          <w:lang w:val="en-US"/>
        </w:rPr>
      </w:pPr>
      <w:r w:rsidRPr="002121EA">
        <w:rPr>
          <w:rFonts w:ascii="Arial" w:hAnsi="Arial" w:cs="Arial"/>
          <w:lang w:val="en-US"/>
        </w:rPr>
        <w:t xml:space="preserve">Phlox </w:t>
      </w:r>
      <w:r w:rsidR="005D6BE4" w:rsidRPr="002121EA">
        <w:rPr>
          <w:rFonts w:ascii="Arial" w:hAnsi="Arial" w:cs="Arial"/>
          <w:lang w:val="en-US"/>
        </w:rPr>
        <w:tab/>
      </w:r>
      <w:proofErr w:type="spellStart"/>
      <w:r w:rsidRPr="009516CF">
        <w:rPr>
          <w:rFonts w:ascii="Arial" w:hAnsi="Arial" w:cs="Arial"/>
          <w:lang w:val="en-US"/>
        </w:rPr>
        <w:t>Mrs</w:t>
      </w:r>
      <w:proofErr w:type="spellEnd"/>
      <w:r w:rsidRPr="009516CF">
        <w:rPr>
          <w:rFonts w:ascii="Arial" w:hAnsi="Arial" w:cs="Arial"/>
          <w:lang w:val="en-US"/>
        </w:rPr>
        <w:t xml:space="preserve"> Ethel Prichard</w:t>
      </w:r>
    </w:p>
    <w:p w14:paraId="20725593" w14:textId="77777777" w:rsidR="00EB648C" w:rsidRPr="002121EA" w:rsidRDefault="00EB648C" w:rsidP="009516CF">
      <w:pPr>
        <w:pStyle w:val="Paragraphedeliste"/>
        <w:numPr>
          <w:ilvl w:val="1"/>
          <w:numId w:val="8"/>
        </w:numPr>
        <w:tabs>
          <w:tab w:val="right" w:pos="6804"/>
        </w:tabs>
        <w:spacing w:after="0" w:line="240" w:lineRule="auto"/>
        <w:rPr>
          <w:rFonts w:ascii="Arial" w:hAnsi="Arial" w:cs="Arial"/>
          <w:lang w:val="en-US"/>
        </w:rPr>
      </w:pPr>
      <w:r w:rsidRPr="002121EA">
        <w:rPr>
          <w:rFonts w:ascii="Arial" w:hAnsi="Arial" w:cs="Arial"/>
          <w:lang w:val="en-US"/>
        </w:rPr>
        <w:t xml:space="preserve">Iris </w:t>
      </w:r>
      <w:r w:rsidR="005D6BE4" w:rsidRPr="002121EA">
        <w:rPr>
          <w:rFonts w:ascii="Arial" w:hAnsi="Arial" w:cs="Arial"/>
          <w:lang w:val="en-US"/>
        </w:rPr>
        <w:tab/>
      </w:r>
      <w:proofErr w:type="spellStart"/>
      <w:r w:rsidRPr="009516CF">
        <w:rPr>
          <w:rFonts w:ascii="Arial" w:hAnsi="Arial" w:cs="Arial"/>
          <w:lang w:val="en-US"/>
        </w:rPr>
        <w:t>Batenung</w:t>
      </w:r>
      <w:proofErr w:type="spellEnd"/>
    </w:p>
    <w:p w14:paraId="20725594" w14:textId="77777777" w:rsidR="00EB648C" w:rsidRPr="009516CF" w:rsidRDefault="00EB648C" w:rsidP="009516CF">
      <w:pPr>
        <w:pStyle w:val="Paragraphedeliste"/>
        <w:numPr>
          <w:ilvl w:val="1"/>
          <w:numId w:val="8"/>
        </w:numPr>
        <w:tabs>
          <w:tab w:val="right" w:pos="6804"/>
        </w:tabs>
        <w:spacing w:after="0" w:line="240" w:lineRule="auto"/>
        <w:rPr>
          <w:rFonts w:ascii="Arial" w:hAnsi="Arial" w:cs="Arial"/>
          <w:lang w:val="en-US"/>
        </w:rPr>
      </w:pPr>
      <w:r w:rsidRPr="009516CF">
        <w:rPr>
          <w:rFonts w:ascii="Arial" w:hAnsi="Arial" w:cs="Arial"/>
          <w:lang w:val="en-US"/>
        </w:rPr>
        <w:t xml:space="preserve">Veronica </w:t>
      </w:r>
      <w:r w:rsidR="005D6BE4" w:rsidRPr="009516CF">
        <w:rPr>
          <w:rFonts w:ascii="Arial" w:hAnsi="Arial" w:cs="Arial"/>
          <w:lang w:val="en-US"/>
        </w:rPr>
        <w:tab/>
      </w:r>
      <w:proofErr w:type="spellStart"/>
      <w:r w:rsidRPr="009516CF">
        <w:rPr>
          <w:rFonts w:ascii="Arial" w:hAnsi="Arial" w:cs="Arial"/>
          <w:lang w:val="en-US"/>
        </w:rPr>
        <w:t>Subsessilis</w:t>
      </w:r>
      <w:proofErr w:type="spellEnd"/>
    </w:p>
    <w:p w14:paraId="20725595" w14:textId="77777777" w:rsidR="00EB648C" w:rsidRPr="009516CF" w:rsidRDefault="00EB648C" w:rsidP="009516CF">
      <w:pPr>
        <w:pStyle w:val="Paragraphedeliste"/>
        <w:numPr>
          <w:ilvl w:val="1"/>
          <w:numId w:val="8"/>
        </w:numPr>
        <w:tabs>
          <w:tab w:val="right" w:pos="6804"/>
        </w:tabs>
        <w:spacing w:after="0" w:line="240" w:lineRule="auto"/>
        <w:rPr>
          <w:rFonts w:ascii="Arial" w:hAnsi="Arial" w:cs="Arial"/>
          <w:lang w:val="en-US"/>
        </w:rPr>
      </w:pPr>
      <w:proofErr w:type="spellStart"/>
      <w:r w:rsidRPr="009516CF">
        <w:rPr>
          <w:rFonts w:ascii="Arial" w:hAnsi="Arial" w:cs="Arial"/>
          <w:lang w:val="en-US"/>
        </w:rPr>
        <w:t>Hosta</w:t>
      </w:r>
      <w:proofErr w:type="spellEnd"/>
      <w:r w:rsidRPr="009516CF">
        <w:rPr>
          <w:rFonts w:ascii="Arial" w:hAnsi="Arial" w:cs="Arial"/>
          <w:lang w:val="en-US"/>
        </w:rPr>
        <w:t xml:space="preserve"> </w:t>
      </w:r>
      <w:r w:rsidR="005D6BE4" w:rsidRPr="009516CF">
        <w:rPr>
          <w:rFonts w:ascii="Arial" w:hAnsi="Arial" w:cs="Arial"/>
          <w:lang w:val="en-US"/>
        </w:rPr>
        <w:tab/>
      </w:r>
      <w:proofErr w:type="spellStart"/>
      <w:r w:rsidRPr="009516CF">
        <w:rPr>
          <w:rFonts w:ascii="Arial" w:hAnsi="Arial" w:cs="Arial"/>
          <w:lang w:val="en-US"/>
        </w:rPr>
        <w:t>Albo-Picta</w:t>
      </w:r>
      <w:proofErr w:type="spellEnd"/>
    </w:p>
    <w:p w14:paraId="20725596" w14:textId="77777777" w:rsidR="00FB6344" w:rsidRPr="005D6BE4" w:rsidRDefault="00847FCB" w:rsidP="009516CF">
      <w:pPr>
        <w:pStyle w:val="Paragraphedeliste"/>
        <w:numPr>
          <w:ilvl w:val="0"/>
          <w:numId w:val="8"/>
        </w:numPr>
        <w:spacing w:before="240" w:after="120" w:line="240" w:lineRule="auto"/>
        <w:rPr>
          <w:rFonts w:ascii="Arial" w:hAnsi="Arial" w:cs="Arial"/>
          <w:color w:val="00B050"/>
          <w:sz w:val="24"/>
          <w:szCs w:val="24"/>
        </w:rPr>
      </w:pPr>
      <w:r w:rsidRPr="005D6BE4">
        <w:rPr>
          <w:rFonts w:ascii="Arial" w:hAnsi="Arial" w:cs="Arial"/>
          <w:color w:val="00B050"/>
          <w:sz w:val="24"/>
          <w:szCs w:val="24"/>
        </w:rPr>
        <w:lastRenderedPageBreak/>
        <w:t>Rangée de devant</w:t>
      </w:r>
    </w:p>
    <w:p w14:paraId="20725597" w14:textId="77777777" w:rsidR="00FB6344" w:rsidRPr="009516CF" w:rsidRDefault="00DD4C24" w:rsidP="009516CF">
      <w:pPr>
        <w:pStyle w:val="Paragraphedeliste"/>
        <w:numPr>
          <w:ilvl w:val="1"/>
          <w:numId w:val="8"/>
        </w:numPr>
        <w:tabs>
          <w:tab w:val="right" w:pos="6804"/>
        </w:tabs>
        <w:spacing w:after="0" w:line="240" w:lineRule="auto"/>
        <w:rPr>
          <w:rFonts w:ascii="Arial" w:hAnsi="Arial" w:cs="Arial"/>
          <w:lang w:val="en-US"/>
        </w:rPr>
      </w:pPr>
      <w:proofErr w:type="spellStart"/>
      <w:r w:rsidRPr="009516CF">
        <w:rPr>
          <w:rFonts w:ascii="Arial" w:hAnsi="Arial" w:cs="Arial"/>
          <w:lang w:val="en-US"/>
        </w:rPr>
        <w:t>Polygonum</w:t>
      </w:r>
      <w:proofErr w:type="spellEnd"/>
      <w:r w:rsidRPr="009516CF">
        <w:rPr>
          <w:rFonts w:ascii="Arial" w:hAnsi="Arial" w:cs="Arial"/>
          <w:lang w:val="en-US"/>
        </w:rPr>
        <w:t xml:space="preserve"> </w:t>
      </w:r>
      <w:r w:rsidR="005D6BE4" w:rsidRPr="009516CF">
        <w:rPr>
          <w:rFonts w:ascii="Arial" w:hAnsi="Arial" w:cs="Arial"/>
          <w:lang w:val="en-US"/>
        </w:rPr>
        <w:tab/>
      </w:r>
      <w:r w:rsidRPr="009516CF">
        <w:rPr>
          <w:rFonts w:ascii="Arial" w:hAnsi="Arial" w:cs="Arial"/>
          <w:lang w:val="en-US"/>
        </w:rPr>
        <w:t>Donald Lowndes</w:t>
      </w:r>
    </w:p>
    <w:p w14:paraId="20725598" w14:textId="77777777" w:rsidR="00FB6344" w:rsidRPr="009516CF" w:rsidRDefault="00DD4C24" w:rsidP="009516CF">
      <w:pPr>
        <w:pStyle w:val="Paragraphedeliste"/>
        <w:numPr>
          <w:ilvl w:val="1"/>
          <w:numId w:val="8"/>
        </w:numPr>
        <w:tabs>
          <w:tab w:val="right" w:pos="6804"/>
        </w:tabs>
        <w:spacing w:after="0" w:line="240" w:lineRule="auto"/>
        <w:rPr>
          <w:rFonts w:ascii="Arial" w:hAnsi="Arial" w:cs="Arial"/>
          <w:lang w:val="en-US"/>
        </w:rPr>
      </w:pPr>
      <w:proofErr w:type="spellStart"/>
      <w:r w:rsidRPr="009516CF">
        <w:rPr>
          <w:rFonts w:ascii="Arial" w:hAnsi="Arial" w:cs="Arial"/>
          <w:lang w:val="en-US"/>
        </w:rPr>
        <w:t>Doronicum</w:t>
      </w:r>
      <w:proofErr w:type="spellEnd"/>
      <w:r w:rsidRPr="009516CF">
        <w:rPr>
          <w:rFonts w:ascii="Arial" w:hAnsi="Arial" w:cs="Arial"/>
          <w:lang w:val="en-US"/>
        </w:rPr>
        <w:t xml:space="preserve"> </w:t>
      </w:r>
      <w:proofErr w:type="spellStart"/>
      <w:r w:rsidRPr="009516CF">
        <w:rPr>
          <w:rFonts w:ascii="Arial" w:hAnsi="Arial" w:cs="Arial"/>
          <w:lang w:val="en-US"/>
        </w:rPr>
        <w:t>orientale</w:t>
      </w:r>
      <w:proofErr w:type="spellEnd"/>
    </w:p>
    <w:p w14:paraId="20725599" w14:textId="77777777" w:rsidR="00FB6344" w:rsidRPr="009516CF" w:rsidRDefault="00DD4C24" w:rsidP="009516CF">
      <w:pPr>
        <w:pStyle w:val="Paragraphedeliste"/>
        <w:numPr>
          <w:ilvl w:val="1"/>
          <w:numId w:val="8"/>
        </w:numPr>
        <w:tabs>
          <w:tab w:val="right" w:pos="6804"/>
        </w:tabs>
        <w:spacing w:after="0" w:line="240" w:lineRule="auto"/>
        <w:rPr>
          <w:rFonts w:ascii="Arial" w:hAnsi="Arial" w:cs="Arial"/>
          <w:lang w:val="en-US"/>
        </w:rPr>
      </w:pPr>
      <w:proofErr w:type="spellStart"/>
      <w:r w:rsidRPr="009516CF">
        <w:rPr>
          <w:rFonts w:ascii="Arial" w:hAnsi="Arial" w:cs="Arial"/>
          <w:lang w:val="en-US"/>
        </w:rPr>
        <w:t>Heuchera</w:t>
      </w:r>
      <w:proofErr w:type="spellEnd"/>
      <w:r w:rsidRPr="009516CF">
        <w:rPr>
          <w:rFonts w:ascii="Arial" w:hAnsi="Arial" w:cs="Arial"/>
          <w:lang w:val="en-US"/>
        </w:rPr>
        <w:t xml:space="preserve"> </w:t>
      </w:r>
      <w:r w:rsidR="005D6BE4" w:rsidRPr="009516CF">
        <w:rPr>
          <w:rFonts w:ascii="Arial" w:hAnsi="Arial" w:cs="Arial"/>
          <w:lang w:val="en-US"/>
        </w:rPr>
        <w:tab/>
      </w:r>
      <w:proofErr w:type="spellStart"/>
      <w:r w:rsidRPr="009516CF">
        <w:rPr>
          <w:rFonts w:ascii="Arial" w:hAnsi="Arial" w:cs="Arial"/>
          <w:lang w:val="en-US"/>
        </w:rPr>
        <w:t>Pluie</w:t>
      </w:r>
      <w:proofErr w:type="spellEnd"/>
      <w:r w:rsidRPr="009516CF">
        <w:rPr>
          <w:rFonts w:ascii="Arial" w:hAnsi="Arial" w:cs="Arial"/>
          <w:lang w:val="en-US"/>
        </w:rPr>
        <w:t xml:space="preserve"> de Feu</w:t>
      </w:r>
    </w:p>
    <w:p w14:paraId="2072559A" w14:textId="77777777" w:rsidR="00FB6344" w:rsidRPr="002121EA" w:rsidRDefault="00DD4C24" w:rsidP="009516CF">
      <w:pPr>
        <w:pStyle w:val="Paragraphedeliste"/>
        <w:numPr>
          <w:ilvl w:val="1"/>
          <w:numId w:val="8"/>
        </w:numPr>
        <w:tabs>
          <w:tab w:val="right" w:pos="6804"/>
        </w:tabs>
        <w:spacing w:after="0" w:line="240" w:lineRule="auto"/>
        <w:rPr>
          <w:rFonts w:ascii="Arial" w:hAnsi="Arial" w:cs="Arial"/>
          <w:lang w:val="en-US"/>
        </w:rPr>
      </w:pPr>
      <w:r w:rsidRPr="002121EA">
        <w:rPr>
          <w:rFonts w:ascii="Arial" w:hAnsi="Arial" w:cs="Arial"/>
          <w:lang w:val="en-US"/>
        </w:rPr>
        <w:t xml:space="preserve">Aster Lilac </w:t>
      </w:r>
      <w:r w:rsidR="005D6BE4" w:rsidRPr="002121EA">
        <w:rPr>
          <w:rFonts w:ascii="Arial" w:hAnsi="Arial" w:cs="Arial"/>
          <w:lang w:val="en-US"/>
        </w:rPr>
        <w:tab/>
      </w:r>
      <w:r w:rsidRPr="009516CF">
        <w:rPr>
          <w:rFonts w:ascii="Arial" w:hAnsi="Arial" w:cs="Arial"/>
          <w:lang w:val="en-US"/>
        </w:rPr>
        <w:t>Time</w:t>
      </w:r>
    </w:p>
    <w:p w14:paraId="2072559B" w14:textId="77777777" w:rsidR="00FB6344" w:rsidRPr="009516CF" w:rsidRDefault="00DD4C24" w:rsidP="009516CF">
      <w:pPr>
        <w:pStyle w:val="Paragraphedeliste"/>
        <w:numPr>
          <w:ilvl w:val="1"/>
          <w:numId w:val="8"/>
        </w:numPr>
        <w:tabs>
          <w:tab w:val="right" w:pos="6804"/>
        </w:tabs>
        <w:spacing w:after="0" w:line="240" w:lineRule="auto"/>
        <w:rPr>
          <w:rFonts w:ascii="Arial" w:hAnsi="Arial" w:cs="Arial"/>
          <w:lang w:val="en-US"/>
        </w:rPr>
      </w:pPr>
      <w:r w:rsidRPr="002121EA">
        <w:rPr>
          <w:rFonts w:ascii="Arial" w:hAnsi="Arial" w:cs="Arial"/>
          <w:lang w:val="en-US"/>
        </w:rPr>
        <w:t xml:space="preserve">Sedum </w:t>
      </w:r>
      <w:proofErr w:type="spellStart"/>
      <w:r w:rsidRPr="002121EA">
        <w:rPr>
          <w:rFonts w:ascii="Arial" w:hAnsi="Arial" w:cs="Arial"/>
          <w:lang w:val="en-US"/>
        </w:rPr>
        <w:t>spectabile</w:t>
      </w:r>
      <w:proofErr w:type="spellEnd"/>
      <w:r w:rsidRPr="002121EA">
        <w:rPr>
          <w:rFonts w:ascii="Arial" w:hAnsi="Arial" w:cs="Arial"/>
          <w:lang w:val="en-US"/>
        </w:rPr>
        <w:t xml:space="preserve"> </w:t>
      </w:r>
      <w:r w:rsidR="005D6BE4" w:rsidRPr="002121EA">
        <w:rPr>
          <w:rFonts w:ascii="Arial" w:hAnsi="Arial" w:cs="Arial"/>
          <w:lang w:val="en-US"/>
        </w:rPr>
        <w:tab/>
      </w:r>
      <w:r w:rsidRPr="009516CF">
        <w:rPr>
          <w:rFonts w:ascii="Arial" w:hAnsi="Arial" w:cs="Arial"/>
          <w:lang w:val="en-US"/>
        </w:rPr>
        <w:t>Carmen</w:t>
      </w:r>
    </w:p>
    <w:p w14:paraId="2072559C" w14:textId="77777777" w:rsidR="00650791" w:rsidRPr="009516CF" w:rsidRDefault="00923EC8" w:rsidP="009516CF">
      <w:pPr>
        <w:pStyle w:val="Paragraphedeliste"/>
        <w:numPr>
          <w:ilvl w:val="1"/>
          <w:numId w:val="8"/>
        </w:numPr>
        <w:tabs>
          <w:tab w:val="right" w:pos="6804"/>
        </w:tabs>
        <w:spacing w:after="0" w:line="240" w:lineRule="auto"/>
        <w:rPr>
          <w:rFonts w:ascii="Arial" w:hAnsi="Arial" w:cs="Arial"/>
          <w:lang w:val="en-US"/>
        </w:rPr>
      </w:pPr>
      <w:proofErr w:type="spellStart"/>
      <w:r>
        <w:rPr>
          <w:rFonts w:ascii="Arial" w:hAnsi="Arial" w:cs="Arial"/>
          <w:lang w:val="en-US"/>
        </w:rPr>
        <w:t>Achillea</w:t>
      </w:r>
      <w:proofErr w:type="spellEnd"/>
      <w:r>
        <w:rPr>
          <w:rFonts w:ascii="Arial" w:hAnsi="Arial" w:cs="Arial"/>
          <w:lang w:val="en-US"/>
        </w:rPr>
        <w:tab/>
      </w:r>
      <w:r w:rsidRPr="009516CF">
        <w:rPr>
          <w:rFonts w:ascii="Arial" w:hAnsi="Arial" w:cs="Arial"/>
          <w:lang w:val="en-US"/>
        </w:rPr>
        <w:t>Moonshine</w:t>
      </w:r>
      <w:r w:rsidRPr="009516CF">
        <w:rPr>
          <w:rFonts w:ascii="Arial" w:hAnsi="Arial" w:cs="Arial"/>
          <w:lang w:val="en-US"/>
        </w:rPr>
        <w:tab/>
      </w:r>
      <w:proofErr w:type="spellStart"/>
      <w:r w:rsidRPr="009516CF">
        <w:rPr>
          <w:rFonts w:ascii="Arial" w:hAnsi="Arial" w:cs="Arial"/>
          <w:lang w:val="en-US"/>
        </w:rPr>
        <w:t>Facultatif</w:t>
      </w:r>
      <w:proofErr w:type="spellEnd"/>
    </w:p>
    <w:p w14:paraId="2072559D" w14:textId="77777777" w:rsidR="00FB6344" w:rsidRPr="002121EA" w:rsidRDefault="00DD4C24" w:rsidP="009516CF">
      <w:pPr>
        <w:pStyle w:val="Paragraphedeliste"/>
        <w:numPr>
          <w:ilvl w:val="1"/>
          <w:numId w:val="8"/>
        </w:numPr>
        <w:tabs>
          <w:tab w:val="right" w:pos="6804"/>
        </w:tabs>
        <w:spacing w:after="0" w:line="240" w:lineRule="auto"/>
        <w:rPr>
          <w:rFonts w:ascii="Arial" w:hAnsi="Arial" w:cs="Arial"/>
          <w:lang w:val="en-US"/>
        </w:rPr>
      </w:pPr>
      <w:r w:rsidRPr="002121EA">
        <w:rPr>
          <w:rFonts w:ascii="Arial" w:hAnsi="Arial" w:cs="Arial"/>
          <w:lang w:val="en-US"/>
        </w:rPr>
        <w:t xml:space="preserve">Geranium </w:t>
      </w:r>
      <w:r w:rsidR="005D6BE4" w:rsidRPr="002121EA">
        <w:rPr>
          <w:rFonts w:ascii="Arial" w:hAnsi="Arial" w:cs="Arial"/>
          <w:lang w:val="en-US"/>
        </w:rPr>
        <w:tab/>
      </w:r>
      <w:r w:rsidRPr="009516CF">
        <w:rPr>
          <w:rFonts w:ascii="Arial" w:hAnsi="Arial" w:cs="Arial"/>
          <w:lang w:val="en-US"/>
        </w:rPr>
        <w:t>Russell Prichard</w:t>
      </w:r>
    </w:p>
    <w:p w14:paraId="2072559E" w14:textId="77777777" w:rsidR="00FB6344" w:rsidRDefault="00DD4C24">
      <w:pPr>
        <w:spacing w:before="480" w:after="240" w:line="240" w:lineRule="auto"/>
        <w:rPr>
          <w:rFonts w:ascii="Trebuchet MS" w:hAnsi="Trebuchet MS" w:cs="Arial"/>
          <w:b/>
          <w:color w:val="00B050"/>
          <w:sz w:val="28"/>
          <w:szCs w:val="28"/>
        </w:rPr>
      </w:pPr>
      <w:r w:rsidRPr="005A2A43">
        <w:rPr>
          <w:rFonts w:ascii="Trebuchet MS" w:hAnsi="Trebuchet MS" w:cs="Arial"/>
          <w:b/>
          <w:color w:val="00B050"/>
          <w:sz w:val="28"/>
          <w:szCs w:val="28"/>
        </w:rPr>
        <w:t>Les graminées, une valeur ornementale</w:t>
      </w:r>
    </w:p>
    <w:p w14:paraId="2072559F" w14:textId="77777777" w:rsidR="00FB6344" w:rsidRDefault="00DD4C24">
      <w:pPr>
        <w:spacing w:line="240" w:lineRule="auto"/>
        <w:jc w:val="both"/>
        <w:rPr>
          <w:rFonts w:ascii="Arial" w:hAnsi="Arial" w:cs="Arial"/>
        </w:rPr>
      </w:pPr>
      <w:r w:rsidRPr="00D27E37">
        <w:rPr>
          <w:rFonts w:ascii="Arial" w:hAnsi="Arial" w:cs="Arial"/>
        </w:rPr>
        <w:t>Les espèces et variété</w:t>
      </w:r>
      <w:bookmarkStart w:id="0" w:name="_GoBack"/>
      <w:bookmarkEnd w:id="0"/>
      <w:r w:rsidRPr="00D27E37">
        <w:rPr>
          <w:rFonts w:ascii="Arial" w:hAnsi="Arial" w:cs="Arial"/>
        </w:rPr>
        <w:t>s indiquées ci-dessous ne constituent qu'un échantillon des graminées très nombreuses dis</w:t>
      </w:r>
      <w:r w:rsidR="00B831FF">
        <w:rPr>
          <w:rFonts w:ascii="Arial" w:hAnsi="Arial" w:cs="Arial"/>
        </w:rPr>
        <w:t xml:space="preserve">ponibles chez les spécialistes. </w:t>
      </w:r>
      <w:r w:rsidRPr="00D27E37">
        <w:rPr>
          <w:rFonts w:ascii="Arial" w:hAnsi="Arial" w:cs="Arial"/>
        </w:rPr>
        <w:t>Plantez-les pour leur aspect, qui contraste merveilleusement avec celui de beaucoup d'autre</w:t>
      </w:r>
      <w:r w:rsidR="00B831FF">
        <w:rPr>
          <w:rFonts w:ascii="Arial" w:hAnsi="Arial" w:cs="Arial"/>
        </w:rPr>
        <w:t>s</w:t>
      </w:r>
      <w:r w:rsidRPr="00D27E37">
        <w:rPr>
          <w:rFonts w:ascii="Arial" w:hAnsi="Arial" w:cs="Arial"/>
        </w:rPr>
        <w:t xml:space="preserve"> plantes.</w:t>
      </w:r>
    </w:p>
    <w:p w14:paraId="207255A0" w14:textId="77777777" w:rsidR="00FB6344" w:rsidRPr="00B4086F" w:rsidRDefault="004A134E" w:rsidP="00B4086F">
      <w:pPr>
        <w:spacing w:after="0" w:line="240" w:lineRule="auto"/>
        <w:ind w:left="360"/>
        <w:rPr>
          <w:rFonts w:ascii="Arial" w:hAnsi="Arial" w:cs="Arial"/>
          <w:color w:val="00B050"/>
        </w:rPr>
      </w:pPr>
      <w:proofErr w:type="spellStart"/>
      <w:r w:rsidRPr="00B4086F">
        <w:rPr>
          <w:rFonts w:ascii="Arial" w:hAnsi="Arial" w:cs="Arial"/>
          <w:color w:val="00B050"/>
        </w:rPr>
        <w:t>Avena</w:t>
      </w:r>
      <w:proofErr w:type="spellEnd"/>
    </w:p>
    <w:p w14:paraId="207255A1" w14:textId="77777777" w:rsidR="00FB6344" w:rsidRPr="00B4086F" w:rsidRDefault="004A134E" w:rsidP="00B4086F">
      <w:pPr>
        <w:spacing w:after="0" w:line="240" w:lineRule="auto"/>
        <w:ind w:left="1080"/>
        <w:rPr>
          <w:rFonts w:ascii="Arial" w:hAnsi="Arial" w:cs="Arial"/>
        </w:rPr>
      </w:pPr>
      <w:proofErr w:type="spellStart"/>
      <w:proofErr w:type="gramStart"/>
      <w:r w:rsidRPr="00B4086F">
        <w:rPr>
          <w:rFonts w:ascii="Arial" w:hAnsi="Arial" w:cs="Arial"/>
        </w:rPr>
        <w:t>sempervirens</w:t>
      </w:r>
      <w:proofErr w:type="spellEnd"/>
      <w:proofErr w:type="gramEnd"/>
      <w:r w:rsidRPr="00B4086F">
        <w:rPr>
          <w:rFonts w:ascii="Arial" w:hAnsi="Arial" w:cs="Arial"/>
        </w:rPr>
        <w:t xml:space="preserve"> ou </w:t>
      </w:r>
      <w:proofErr w:type="spellStart"/>
      <w:r w:rsidR="00CF2FA7" w:rsidRPr="00B4086F">
        <w:rPr>
          <w:rFonts w:ascii="Arial" w:hAnsi="Arial" w:cs="Arial"/>
        </w:rPr>
        <w:t>Avena</w:t>
      </w:r>
      <w:proofErr w:type="spellEnd"/>
      <w:r w:rsidR="00CF2FA7" w:rsidRPr="00B4086F">
        <w:rPr>
          <w:rFonts w:ascii="Arial" w:hAnsi="Arial" w:cs="Arial"/>
        </w:rPr>
        <w:t xml:space="preserve"> </w:t>
      </w:r>
      <w:r w:rsidRPr="00B4086F">
        <w:rPr>
          <w:rFonts w:ascii="Arial" w:hAnsi="Arial" w:cs="Arial"/>
        </w:rPr>
        <w:t>candida</w:t>
      </w:r>
    </w:p>
    <w:p w14:paraId="207255A2" w14:textId="77777777" w:rsidR="00FB6344" w:rsidRPr="00B4086F" w:rsidRDefault="004A134E" w:rsidP="00B4086F">
      <w:pPr>
        <w:spacing w:after="0" w:line="240" w:lineRule="auto"/>
        <w:ind w:left="360"/>
        <w:rPr>
          <w:rFonts w:ascii="Arial" w:hAnsi="Arial" w:cs="Arial"/>
          <w:color w:val="00B050"/>
        </w:rPr>
      </w:pPr>
      <w:proofErr w:type="spellStart"/>
      <w:r w:rsidRPr="00B4086F">
        <w:rPr>
          <w:rFonts w:ascii="Arial" w:hAnsi="Arial" w:cs="Arial"/>
          <w:color w:val="00B050"/>
        </w:rPr>
        <w:t>Cortaderia</w:t>
      </w:r>
      <w:proofErr w:type="spellEnd"/>
    </w:p>
    <w:p w14:paraId="207255A3" w14:textId="77777777" w:rsidR="00FB6344" w:rsidRPr="00B4086F" w:rsidRDefault="004A134E" w:rsidP="00B4086F">
      <w:pPr>
        <w:spacing w:after="0" w:line="240" w:lineRule="auto"/>
        <w:ind w:left="1080"/>
        <w:rPr>
          <w:rFonts w:ascii="Arial" w:hAnsi="Arial" w:cs="Arial"/>
        </w:rPr>
      </w:pPr>
      <w:proofErr w:type="spellStart"/>
      <w:r w:rsidRPr="00B4086F">
        <w:rPr>
          <w:rFonts w:ascii="Arial" w:hAnsi="Arial" w:cs="Arial"/>
        </w:rPr>
        <w:t>Cortaderia</w:t>
      </w:r>
      <w:proofErr w:type="spellEnd"/>
      <w:r w:rsidRPr="00B4086F">
        <w:rPr>
          <w:rFonts w:ascii="Arial" w:hAnsi="Arial" w:cs="Arial"/>
        </w:rPr>
        <w:t xml:space="preserve"> </w:t>
      </w:r>
      <w:proofErr w:type="spellStart"/>
      <w:r w:rsidRPr="00B4086F">
        <w:rPr>
          <w:rFonts w:ascii="Arial" w:hAnsi="Arial" w:cs="Arial"/>
        </w:rPr>
        <w:t>selloana</w:t>
      </w:r>
      <w:proofErr w:type="spellEnd"/>
      <w:r w:rsidRPr="00B4086F">
        <w:rPr>
          <w:rFonts w:ascii="Arial" w:hAnsi="Arial" w:cs="Arial"/>
        </w:rPr>
        <w:t xml:space="preserve">, encore connu sous le nom de </w:t>
      </w:r>
      <w:proofErr w:type="spellStart"/>
      <w:r w:rsidRPr="00B4086F">
        <w:rPr>
          <w:rFonts w:ascii="Arial" w:hAnsi="Arial" w:cs="Arial"/>
        </w:rPr>
        <w:t>Gynerium</w:t>
      </w:r>
      <w:proofErr w:type="spellEnd"/>
      <w:r w:rsidRPr="00B4086F">
        <w:rPr>
          <w:rFonts w:ascii="Arial" w:hAnsi="Arial" w:cs="Arial"/>
        </w:rPr>
        <w:t xml:space="preserve"> </w:t>
      </w:r>
      <w:proofErr w:type="spellStart"/>
      <w:r w:rsidRPr="00B4086F">
        <w:rPr>
          <w:rFonts w:ascii="Arial" w:hAnsi="Arial" w:cs="Arial"/>
        </w:rPr>
        <w:t>argenteum</w:t>
      </w:r>
      <w:proofErr w:type="spellEnd"/>
    </w:p>
    <w:p w14:paraId="207255A4" w14:textId="77777777" w:rsidR="00FB6344" w:rsidRPr="00B4086F" w:rsidRDefault="004A134E" w:rsidP="00B4086F">
      <w:pPr>
        <w:spacing w:after="0" w:line="240" w:lineRule="auto"/>
        <w:ind w:left="360"/>
        <w:rPr>
          <w:rFonts w:ascii="Arial" w:hAnsi="Arial" w:cs="Arial"/>
          <w:color w:val="00B050"/>
          <w:lang w:val="en-US"/>
        </w:rPr>
      </w:pPr>
      <w:proofErr w:type="spellStart"/>
      <w:r w:rsidRPr="00B4086F">
        <w:rPr>
          <w:rFonts w:ascii="Arial" w:hAnsi="Arial" w:cs="Arial"/>
          <w:color w:val="00B050"/>
          <w:lang w:val="en-US"/>
        </w:rPr>
        <w:t>Festuca</w:t>
      </w:r>
      <w:proofErr w:type="spellEnd"/>
    </w:p>
    <w:p w14:paraId="207255A5" w14:textId="77777777" w:rsidR="00FB6344" w:rsidRPr="00B4086F" w:rsidRDefault="004A134E" w:rsidP="00B4086F">
      <w:pPr>
        <w:spacing w:after="0" w:line="240" w:lineRule="auto"/>
        <w:ind w:left="1080"/>
        <w:rPr>
          <w:rFonts w:ascii="Arial" w:hAnsi="Arial" w:cs="Arial"/>
          <w:lang w:val="en-US"/>
        </w:rPr>
      </w:pPr>
      <w:proofErr w:type="spellStart"/>
      <w:r w:rsidRPr="00B4086F">
        <w:rPr>
          <w:rFonts w:ascii="Arial" w:hAnsi="Arial" w:cs="Arial"/>
          <w:lang w:val="en-US"/>
        </w:rPr>
        <w:t>Festuca</w:t>
      </w:r>
      <w:proofErr w:type="spellEnd"/>
      <w:r w:rsidRPr="00B4086F">
        <w:rPr>
          <w:rFonts w:ascii="Arial" w:hAnsi="Arial" w:cs="Arial"/>
          <w:lang w:val="en-US"/>
        </w:rPr>
        <w:t xml:space="preserve"> </w:t>
      </w:r>
      <w:proofErr w:type="spellStart"/>
      <w:r w:rsidRPr="00B4086F">
        <w:rPr>
          <w:rFonts w:ascii="Arial" w:hAnsi="Arial" w:cs="Arial"/>
          <w:lang w:val="en-US"/>
        </w:rPr>
        <w:t>glauca</w:t>
      </w:r>
      <w:proofErr w:type="spellEnd"/>
    </w:p>
    <w:p w14:paraId="207255A6" w14:textId="77777777" w:rsidR="00FB6344" w:rsidRPr="00B4086F" w:rsidRDefault="004A134E" w:rsidP="00B4086F">
      <w:pPr>
        <w:spacing w:after="0" w:line="240" w:lineRule="auto"/>
        <w:ind w:left="1080"/>
        <w:rPr>
          <w:rFonts w:ascii="Arial" w:hAnsi="Arial" w:cs="Arial"/>
          <w:lang w:val="en-US"/>
        </w:rPr>
      </w:pPr>
      <w:proofErr w:type="spellStart"/>
      <w:r w:rsidRPr="00B4086F">
        <w:rPr>
          <w:rFonts w:ascii="Arial" w:hAnsi="Arial" w:cs="Arial"/>
          <w:lang w:val="en-US"/>
        </w:rPr>
        <w:t>Festuca</w:t>
      </w:r>
      <w:proofErr w:type="spellEnd"/>
      <w:r w:rsidRPr="00B4086F">
        <w:rPr>
          <w:rFonts w:ascii="Arial" w:hAnsi="Arial" w:cs="Arial"/>
          <w:lang w:val="en-US"/>
        </w:rPr>
        <w:t xml:space="preserve"> </w:t>
      </w:r>
      <w:proofErr w:type="spellStart"/>
      <w:r w:rsidRPr="00B4086F">
        <w:rPr>
          <w:rFonts w:ascii="Arial" w:hAnsi="Arial" w:cs="Arial"/>
          <w:lang w:val="en-US"/>
        </w:rPr>
        <w:t>eskia</w:t>
      </w:r>
      <w:proofErr w:type="spellEnd"/>
    </w:p>
    <w:p w14:paraId="207255A7" w14:textId="77777777" w:rsidR="00FB6344" w:rsidRPr="00B4086F" w:rsidRDefault="004A134E" w:rsidP="00B4086F">
      <w:pPr>
        <w:spacing w:after="0" w:line="240" w:lineRule="auto"/>
        <w:ind w:left="360"/>
        <w:rPr>
          <w:rFonts w:ascii="Arial" w:hAnsi="Arial" w:cs="Arial"/>
          <w:color w:val="00B050"/>
          <w:lang w:val="en-US"/>
        </w:rPr>
      </w:pPr>
      <w:proofErr w:type="spellStart"/>
      <w:r w:rsidRPr="00B4086F">
        <w:rPr>
          <w:rFonts w:ascii="Arial" w:hAnsi="Arial" w:cs="Arial"/>
          <w:color w:val="00B050"/>
          <w:lang w:val="en-US"/>
        </w:rPr>
        <w:t>Miscanthus</w:t>
      </w:r>
      <w:proofErr w:type="spellEnd"/>
    </w:p>
    <w:p w14:paraId="207255A8" w14:textId="77777777" w:rsidR="00FB6344" w:rsidRPr="00B4086F" w:rsidRDefault="004A134E" w:rsidP="00B4086F">
      <w:pPr>
        <w:spacing w:after="0" w:line="240" w:lineRule="auto"/>
        <w:ind w:left="1080"/>
        <w:rPr>
          <w:rFonts w:ascii="Arial" w:hAnsi="Arial" w:cs="Arial"/>
          <w:lang w:val="en-US"/>
        </w:rPr>
      </w:pPr>
      <w:proofErr w:type="spellStart"/>
      <w:r w:rsidRPr="00B4086F">
        <w:rPr>
          <w:rFonts w:ascii="Arial" w:hAnsi="Arial" w:cs="Arial"/>
          <w:lang w:val="en-US"/>
        </w:rPr>
        <w:t>Miscanthus</w:t>
      </w:r>
      <w:proofErr w:type="spellEnd"/>
      <w:r w:rsidRPr="00B4086F">
        <w:rPr>
          <w:rFonts w:ascii="Arial" w:hAnsi="Arial" w:cs="Arial"/>
          <w:lang w:val="en-US"/>
        </w:rPr>
        <w:t xml:space="preserve"> </w:t>
      </w:r>
      <w:proofErr w:type="spellStart"/>
      <w:r w:rsidRPr="00B4086F">
        <w:rPr>
          <w:rFonts w:ascii="Arial" w:hAnsi="Arial" w:cs="Arial"/>
          <w:lang w:val="en-US"/>
        </w:rPr>
        <w:t>sinensis</w:t>
      </w:r>
      <w:proofErr w:type="spellEnd"/>
    </w:p>
    <w:p w14:paraId="207255A9" w14:textId="77777777" w:rsidR="00FB6344" w:rsidRPr="00B4086F" w:rsidRDefault="004A134E" w:rsidP="00B4086F">
      <w:pPr>
        <w:spacing w:after="0" w:line="240" w:lineRule="auto"/>
        <w:ind w:left="1800"/>
        <w:rPr>
          <w:rFonts w:ascii="Arial" w:hAnsi="Arial" w:cs="Arial"/>
          <w:lang w:val="en-US"/>
        </w:rPr>
      </w:pPr>
      <w:proofErr w:type="spellStart"/>
      <w:r w:rsidRPr="00B4086F">
        <w:rPr>
          <w:rFonts w:ascii="Arial" w:hAnsi="Arial" w:cs="Arial"/>
          <w:i/>
          <w:lang w:val="en-US"/>
        </w:rPr>
        <w:t>Zebrinus</w:t>
      </w:r>
      <w:proofErr w:type="spellEnd"/>
    </w:p>
    <w:p w14:paraId="207255AA" w14:textId="77777777" w:rsidR="00FB6344" w:rsidRPr="00B4086F" w:rsidRDefault="004A134E" w:rsidP="00B4086F">
      <w:pPr>
        <w:spacing w:after="0" w:line="240" w:lineRule="auto"/>
        <w:ind w:left="1800"/>
        <w:rPr>
          <w:rFonts w:ascii="Arial" w:hAnsi="Arial" w:cs="Arial"/>
          <w:lang w:val="en-US"/>
        </w:rPr>
      </w:pPr>
      <w:proofErr w:type="spellStart"/>
      <w:r w:rsidRPr="00B4086F">
        <w:rPr>
          <w:rFonts w:ascii="Arial" w:hAnsi="Arial" w:cs="Arial"/>
          <w:i/>
          <w:lang w:val="en-US"/>
        </w:rPr>
        <w:t>Gracillimus</w:t>
      </w:r>
      <w:proofErr w:type="spellEnd"/>
    </w:p>
    <w:p w14:paraId="207255AB" w14:textId="77777777" w:rsidR="00FB6344" w:rsidRPr="00B4086F" w:rsidRDefault="004A134E" w:rsidP="00B4086F">
      <w:pPr>
        <w:spacing w:after="0" w:line="240" w:lineRule="auto"/>
        <w:ind w:left="1080"/>
        <w:rPr>
          <w:rFonts w:ascii="Arial" w:hAnsi="Arial" w:cs="Arial"/>
          <w:lang w:val="en-US"/>
        </w:rPr>
      </w:pPr>
      <w:proofErr w:type="spellStart"/>
      <w:r w:rsidRPr="00B4086F">
        <w:rPr>
          <w:rFonts w:ascii="Arial" w:hAnsi="Arial" w:cs="Arial"/>
          <w:lang w:val="en-US"/>
        </w:rPr>
        <w:t>Miscanthus</w:t>
      </w:r>
      <w:proofErr w:type="spellEnd"/>
      <w:r w:rsidRPr="00B4086F">
        <w:rPr>
          <w:rFonts w:ascii="Arial" w:hAnsi="Arial" w:cs="Arial"/>
          <w:lang w:val="en-US"/>
        </w:rPr>
        <w:t xml:space="preserve"> </w:t>
      </w:r>
      <w:proofErr w:type="spellStart"/>
      <w:r w:rsidRPr="00B4086F">
        <w:rPr>
          <w:rFonts w:ascii="Arial" w:hAnsi="Arial" w:cs="Arial"/>
          <w:lang w:val="en-US"/>
        </w:rPr>
        <w:t>sacchariflorus</w:t>
      </w:r>
      <w:proofErr w:type="spellEnd"/>
    </w:p>
    <w:p w14:paraId="207255AC" w14:textId="77777777" w:rsidR="00FB6344" w:rsidRPr="00B4086F" w:rsidRDefault="004A134E" w:rsidP="00B4086F">
      <w:pPr>
        <w:spacing w:after="0" w:line="240" w:lineRule="auto"/>
        <w:ind w:left="360"/>
        <w:rPr>
          <w:rFonts w:ascii="Arial" w:hAnsi="Arial" w:cs="Arial"/>
          <w:color w:val="00B050"/>
          <w:lang w:val="en-US"/>
        </w:rPr>
      </w:pPr>
      <w:r w:rsidRPr="00B4086F">
        <w:rPr>
          <w:rFonts w:ascii="Arial" w:hAnsi="Arial" w:cs="Arial"/>
          <w:color w:val="00B050"/>
          <w:lang w:val="en-US"/>
        </w:rPr>
        <w:t>Molina</w:t>
      </w:r>
    </w:p>
    <w:p w14:paraId="207255AD" w14:textId="77777777" w:rsidR="00FB6344" w:rsidRPr="00B4086F" w:rsidRDefault="004A134E" w:rsidP="00B4086F">
      <w:pPr>
        <w:spacing w:after="0" w:line="240" w:lineRule="auto"/>
        <w:ind w:left="1080"/>
        <w:rPr>
          <w:rFonts w:ascii="Arial" w:hAnsi="Arial" w:cs="Arial"/>
          <w:lang w:val="en-US"/>
        </w:rPr>
      </w:pPr>
      <w:r w:rsidRPr="00B4086F">
        <w:rPr>
          <w:rFonts w:ascii="Arial" w:hAnsi="Arial" w:cs="Arial"/>
          <w:lang w:val="en-US"/>
        </w:rPr>
        <w:t xml:space="preserve">Molina </w:t>
      </w:r>
      <w:proofErr w:type="spellStart"/>
      <w:r w:rsidRPr="00B4086F">
        <w:rPr>
          <w:rFonts w:ascii="Arial" w:hAnsi="Arial" w:cs="Arial"/>
          <w:lang w:val="en-US"/>
        </w:rPr>
        <w:t>c</w:t>
      </w:r>
      <w:r w:rsidR="00602A3B" w:rsidRPr="00B4086F">
        <w:rPr>
          <w:rFonts w:ascii="Arial" w:hAnsi="Arial" w:cs="Arial"/>
          <w:lang w:val="en-US"/>
        </w:rPr>
        <w:t>a</w:t>
      </w:r>
      <w:r w:rsidRPr="00B4086F">
        <w:rPr>
          <w:rFonts w:ascii="Arial" w:hAnsi="Arial" w:cs="Arial"/>
          <w:lang w:val="en-US"/>
        </w:rPr>
        <w:t>erulea</w:t>
      </w:r>
      <w:proofErr w:type="spellEnd"/>
    </w:p>
    <w:p w14:paraId="207255AE" w14:textId="77777777" w:rsidR="00FB6344" w:rsidRPr="00B4086F" w:rsidRDefault="00EB648C" w:rsidP="00B4086F">
      <w:pPr>
        <w:spacing w:after="0" w:line="240" w:lineRule="auto"/>
        <w:ind w:left="1080"/>
        <w:rPr>
          <w:rFonts w:ascii="Arial" w:hAnsi="Arial" w:cs="Arial"/>
        </w:rPr>
      </w:pPr>
      <w:r w:rsidRPr="00B4086F">
        <w:rPr>
          <w:rFonts w:ascii="Arial" w:hAnsi="Arial" w:cs="Arial"/>
        </w:rPr>
        <w:t xml:space="preserve">Molina </w:t>
      </w:r>
      <w:proofErr w:type="spellStart"/>
      <w:r w:rsidR="004A134E" w:rsidRPr="00B4086F">
        <w:rPr>
          <w:rFonts w:ascii="Arial" w:hAnsi="Arial" w:cs="Arial"/>
        </w:rPr>
        <w:t>altissima</w:t>
      </w:r>
      <w:proofErr w:type="spellEnd"/>
    </w:p>
    <w:p w14:paraId="207255AF" w14:textId="77777777" w:rsidR="00071092" w:rsidRDefault="00071092" w:rsidP="00071092">
      <w:pPr>
        <w:pBdr>
          <w:top w:val="single" w:sz="8" w:space="10" w:color="00B050"/>
          <w:bottom w:val="double" w:sz="12" w:space="10" w:color="00B050"/>
        </w:pBdr>
        <w:spacing w:before="240" w:after="360" w:line="240" w:lineRule="auto"/>
        <w:jc w:val="center"/>
        <w:rPr>
          <w:rFonts w:ascii="Trebuchet MS" w:hAnsi="Trebuchet MS" w:cs="Arial"/>
          <w:b/>
          <w:color w:val="00B050"/>
          <w:sz w:val="56"/>
          <w:szCs w:val="56"/>
        </w:rPr>
      </w:pPr>
      <w:r w:rsidRPr="005A2A43">
        <w:rPr>
          <w:rFonts w:ascii="Trebuchet MS" w:hAnsi="Trebuchet MS" w:cs="Arial"/>
          <w:b/>
          <w:color w:val="00B050"/>
          <w:sz w:val="56"/>
          <w:szCs w:val="56"/>
        </w:rPr>
        <w:t>Les plantes vivaces</w:t>
      </w:r>
    </w:p>
    <w:p w14:paraId="207255B0" w14:textId="77777777" w:rsidR="00FB6344" w:rsidRDefault="00FB6344">
      <w:pPr>
        <w:spacing w:after="0" w:line="240" w:lineRule="auto"/>
        <w:rPr>
          <w:rFonts w:ascii="Arial" w:hAnsi="Arial" w:cs="Arial"/>
        </w:rPr>
      </w:pPr>
    </w:p>
    <w:p w14:paraId="207255B1" w14:textId="77777777" w:rsidR="00FB6344" w:rsidRDefault="00CF23E5">
      <w:pPr>
        <w:spacing w:line="240" w:lineRule="auto"/>
        <w:jc w:val="center"/>
        <w:rPr>
          <w:rFonts w:ascii="Arial" w:hAnsi="Arial" w:cs="Arial"/>
          <w:b/>
          <w:color w:val="00B050"/>
          <w:sz w:val="28"/>
          <w:szCs w:val="28"/>
        </w:rPr>
      </w:pPr>
      <w:r w:rsidRPr="00B831FF">
        <w:rPr>
          <w:rFonts w:ascii="Arial" w:hAnsi="Arial" w:cs="Arial"/>
          <w:b/>
          <w:color w:val="00B050"/>
          <w:sz w:val="28"/>
          <w:szCs w:val="28"/>
        </w:rPr>
        <w:t>Note sur l’hivernage</w:t>
      </w:r>
    </w:p>
    <w:p w14:paraId="207255B2" w14:textId="77777777" w:rsidR="00FB6344" w:rsidRDefault="00F253DF" w:rsidP="00DA0101">
      <w:pPr>
        <w:spacing w:line="240" w:lineRule="auto"/>
        <w:ind w:right="567" w:firstLine="567"/>
        <w:jc w:val="both"/>
        <w:rPr>
          <w:rFonts w:ascii="Arial" w:hAnsi="Arial" w:cs="Arial"/>
        </w:rPr>
      </w:pPr>
      <w:r>
        <w:rPr>
          <w:rFonts w:ascii="Arial" w:hAnsi="Arial" w:cs="Arial"/>
          <w:noProof/>
        </w:rPr>
        <w:drawing>
          <wp:inline distT="0" distB="0" distL="0" distR="0" wp14:anchorId="207255B3" wp14:editId="207255B4">
            <wp:extent cx="456351" cy="340220"/>
            <wp:effectExtent l="0" t="0" r="0" b="0"/>
            <wp:docPr id="14" name="Image 14" descr="C:\Program Files\Microsoft Office\MEDIA\CAGCAT10\j029323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m Files\Microsoft Office\MEDIA\CAGCAT10\j0293236.wmf"/>
                    <pic:cNvPicPr>
                      <a:picLocks noChangeAspect="1" noChangeArrowheads="1"/>
                    </pic:cNvPicPr>
                  </pic:nvPicPr>
                  <pic:blipFill>
                    <a:blip r:embed="rId5"/>
                    <a:srcRect/>
                    <a:stretch>
                      <a:fillRect/>
                    </a:stretch>
                  </pic:blipFill>
                  <pic:spPr bwMode="auto">
                    <a:xfrm>
                      <a:off x="0" y="0"/>
                      <a:ext cx="458785" cy="340220"/>
                    </a:xfrm>
                    <a:prstGeom prst="rect">
                      <a:avLst/>
                    </a:prstGeom>
                    <a:noFill/>
                    <a:ln w="9525">
                      <a:noFill/>
                      <a:miter lim="800000"/>
                      <a:headEnd/>
                      <a:tailEnd/>
                    </a:ln>
                  </pic:spPr>
                </pic:pic>
              </a:graphicData>
            </a:graphic>
          </wp:inline>
        </w:drawing>
      </w:r>
      <w:r w:rsidR="00B20C03">
        <w:rPr>
          <w:rFonts w:ascii="Arial" w:hAnsi="Arial" w:cs="Arial"/>
        </w:rPr>
        <w:t xml:space="preserve"> </w:t>
      </w:r>
      <w:r w:rsidR="00CF23E5" w:rsidRPr="00D27E37">
        <w:rPr>
          <w:rFonts w:ascii="Arial" w:hAnsi="Arial" w:cs="Arial"/>
        </w:rPr>
        <w:t>De novembre à avril, dans les régions les plus froides, il est souhaitable de protéger certaines espèces, en particulier :</w:t>
      </w:r>
      <w:r w:rsidR="00B20C03">
        <w:rPr>
          <w:rFonts w:ascii="Arial" w:hAnsi="Arial" w:cs="Arial"/>
        </w:rPr>
        <w:t xml:space="preserve"> </w:t>
      </w:r>
      <w:proofErr w:type="spellStart"/>
      <w:r w:rsidR="00CF23E5" w:rsidRPr="00B20C03">
        <w:rPr>
          <w:rFonts w:ascii="Arial" w:hAnsi="Arial" w:cs="Arial"/>
        </w:rPr>
        <w:t>Agapanthus</w:t>
      </w:r>
      <w:proofErr w:type="spellEnd"/>
      <w:r w:rsidR="00CF23E5" w:rsidRPr="00B20C03">
        <w:rPr>
          <w:rFonts w:ascii="Arial" w:hAnsi="Arial" w:cs="Arial"/>
        </w:rPr>
        <w:t xml:space="preserve">, </w:t>
      </w:r>
      <w:proofErr w:type="spellStart"/>
      <w:r w:rsidR="00CF23E5" w:rsidRPr="00B20C03">
        <w:rPr>
          <w:rFonts w:ascii="Arial" w:hAnsi="Arial" w:cs="Arial"/>
        </w:rPr>
        <w:t>Alstromeria</w:t>
      </w:r>
      <w:proofErr w:type="spellEnd"/>
      <w:r w:rsidR="00CF23E5" w:rsidRPr="00B20C03">
        <w:rPr>
          <w:rFonts w:ascii="Arial" w:hAnsi="Arial" w:cs="Arial"/>
        </w:rPr>
        <w:t xml:space="preserve">, </w:t>
      </w:r>
      <w:proofErr w:type="spellStart"/>
      <w:r w:rsidR="00CF23E5" w:rsidRPr="00B20C03">
        <w:rPr>
          <w:rFonts w:ascii="Arial" w:hAnsi="Arial" w:cs="Arial"/>
        </w:rPr>
        <w:t>Cautleya</w:t>
      </w:r>
      <w:proofErr w:type="spellEnd"/>
      <w:r w:rsidR="00CF23E5" w:rsidRPr="00B20C03">
        <w:rPr>
          <w:rFonts w:ascii="Arial" w:hAnsi="Arial" w:cs="Arial"/>
        </w:rPr>
        <w:t xml:space="preserve">, </w:t>
      </w:r>
      <w:proofErr w:type="spellStart"/>
      <w:r w:rsidR="00CF23E5" w:rsidRPr="00B20C03">
        <w:rPr>
          <w:rFonts w:ascii="Arial" w:hAnsi="Arial" w:cs="Arial"/>
        </w:rPr>
        <w:t>Kniphofia</w:t>
      </w:r>
      <w:proofErr w:type="spellEnd"/>
      <w:r w:rsidR="00CF23E5" w:rsidRPr="00B20C03">
        <w:rPr>
          <w:rFonts w:ascii="Arial" w:hAnsi="Arial" w:cs="Arial"/>
        </w:rPr>
        <w:t xml:space="preserve">, </w:t>
      </w:r>
      <w:proofErr w:type="spellStart"/>
      <w:r w:rsidR="00CF23E5" w:rsidRPr="00B20C03">
        <w:rPr>
          <w:rFonts w:ascii="Arial" w:hAnsi="Arial" w:cs="Arial"/>
        </w:rPr>
        <w:t>Liriope</w:t>
      </w:r>
      <w:proofErr w:type="spellEnd"/>
      <w:r w:rsidR="00CF23E5" w:rsidRPr="00B20C03">
        <w:rPr>
          <w:rFonts w:ascii="Arial" w:hAnsi="Arial" w:cs="Arial"/>
        </w:rPr>
        <w:t xml:space="preserve">, </w:t>
      </w:r>
      <w:proofErr w:type="spellStart"/>
      <w:r w:rsidR="00CF23E5" w:rsidRPr="00B20C03">
        <w:rPr>
          <w:rFonts w:ascii="Arial" w:hAnsi="Arial" w:cs="Arial"/>
        </w:rPr>
        <w:t>Nerine</w:t>
      </w:r>
      <w:proofErr w:type="spellEnd"/>
      <w:r w:rsidR="00CF23E5" w:rsidRPr="00B20C03">
        <w:rPr>
          <w:rFonts w:ascii="Arial" w:hAnsi="Arial" w:cs="Arial"/>
        </w:rPr>
        <w:t xml:space="preserve">, </w:t>
      </w:r>
      <w:proofErr w:type="spellStart"/>
      <w:r w:rsidR="00CF23E5" w:rsidRPr="00B20C03">
        <w:rPr>
          <w:rFonts w:ascii="Arial" w:hAnsi="Arial" w:cs="Arial"/>
        </w:rPr>
        <w:t>Ophiopogon</w:t>
      </w:r>
      <w:proofErr w:type="spellEnd"/>
      <w:r w:rsidR="00CF23E5" w:rsidRPr="00B20C03">
        <w:rPr>
          <w:rFonts w:ascii="Arial" w:hAnsi="Arial" w:cs="Arial"/>
        </w:rPr>
        <w:t xml:space="preserve">, </w:t>
      </w:r>
      <w:proofErr w:type="spellStart"/>
      <w:r w:rsidR="00CF23E5" w:rsidRPr="00B20C03">
        <w:rPr>
          <w:rFonts w:ascii="Arial" w:hAnsi="Arial" w:cs="Arial"/>
        </w:rPr>
        <w:t>Sidalcea</w:t>
      </w:r>
      <w:proofErr w:type="spellEnd"/>
      <w:r w:rsidR="00CF23E5" w:rsidRPr="00B20C03">
        <w:rPr>
          <w:rFonts w:ascii="Arial" w:hAnsi="Arial" w:cs="Arial"/>
        </w:rPr>
        <w:t xml:space="preserve">, </w:t>
      </w:r>
      <w:proofErr w:type="spellStart"/>
      <w:r w:rsidR="00CF23E5" w:rsidRPr="00B20C03">
        <w:rPr>
          <w:rFonts w:ascii="Arial" w:hAnsi="Arial" w:cs="Arial"/>
        </w:rPr>
        <w:t>Verbascum</w:t>
      </w:r>
      <w:proofErr w:type="spellEnd"/>
      <w:r w:rsidR="00CF23E5" w:rsidRPr="00B20C03">
        <w:rPr>
          <w:rFonts w:ascii="Arial" w:hAnsi="Arial" w:cs="Arial"/>
        </w:rPr>
        <w:t xml:space="preserve">, </w:t>
      </w:r>
      <w:proofErr w:type="spellStart"/>
      <w:r w:rsidR="00CF23E5" w:rsidRPr="00B20C03">
        <w:rPr>
          <w:rFonts w:ascii="Arial" w:hAnsi="Arial" w:cs="Arial"/>
        </w:rPr>
        <w:t>Zantedeschia</w:t>
      </w:r>
      <w:proofErr w:type="spellEnd"/>
      <w:r w:rsidR="00CF23E5" w:rsidRPr="00B20C03">
        <w:rPr>
          <w:rFonts w:ascii="Arial" w:hAnsi="Arial" w:cs="Arial"/>
        </w:rPr>
        <w:t>.</w:t>
      </w:r>
    </w:p>
    <w:sectPr w:rsidR="00FB6344" w:rsidSect="00CF3D3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3999"/>
    <w:multiLevelType w:val="hybridMultilevel"/>
    <w:tmpl w:val="4E602DF2"/>
    <w:lvl w:ilvl="0" w:tplc="BD90D216">
      <w:start w:val="6"/>
      <w:numFmt w:val="decimal"/>
      <w:lvlText w:val="Plante %1 - "/>
      <w:lvlJc w:val="left"/>
      <w:pPr>
        <w:tabs>
          <w:tab w:val="num" w:pos="1134"/>
        </w:tabs>
        <w:ind w:left="567" w:hanging="567"/>
      </w:pPr>
      <w:rPr>
        <w:rFonts w:hint="default"/>
      </w:r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abstractNum w:abstractNumId="1" w15:restartNumberingAfterBreak="0">
    <w:nsid w:val="2871257B"/>
    <w:multiLevelType w:val="hybridMultilevel"/>
    <w:tmpl w:val="19ECBC66"/>
    <w:lvl w:ilvl="0" w:tplc="040C0009">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 w15:restartNumberingAfterBreak="0">
    <w:nsid w:val="2E7277DA"/>
    <w:multiLevelType w:val="hybridMultilevel"/>
    <w:tmpl w:val="4CD640E0"/>
    <w:lvl w:ilvl="0" w:tplc="1F94E9DC">
      <w:start w:val="1"/>
      <w:numFmt w:val="bullet"/>
      <w:lvlText w:val=""/>
      <w:lvlJc w:val="left"/>
      <w:pPr>
        <w:ind w:left="567" w:hanging="567"/>
      </w:pPr>
      <w:rPr>
        <w:rFonts w:ascii="Wingdings" w:hAnsi="Wingdings" w:hint="default"/>
        <w:color w:val="auto"/>
        <w:sz w:val="28"/>
        <w:szCs w:val="28"/>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3" w15:restartNumberingAfterBreak="0">
    <w:nsid w:val="37C12604"/>
    <w:multiLevelType w:val="hybridMultilevel"/>
    <w:tmpl w:val="677EAFEE"/>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4" w15:restartNumberingAfterBreak="0">
    <w:nsid w:val="480D537C"/>
    <w:multiLevelType w:val="hybridMultilevel"/>
    <w:tmpl w:val="14DA4C48"/>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5" w15:restartNumberingAfterBreak="0">
    <w:nsid w:val="50144E8D"/>
    <w:multiLevelType w:val="hybridMultilevel"/>
    <w:tmpl w:val="883492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D45798"/>
    <w:multiLevelType w:val="hybridMultilevel"/>
    <w:tmpl w:val="5B542E46"/>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abstractNum w:abstractNumId="7" w15:restartNumberingAfterBreak="0">
    <w:nsid w:val="5FD65A25"/>
    <w:multiLevelType w:val="hybridMultilevel"/>
    <w:tmpl w:val="0B2A877E"/>
    <w:lvl w:ilvl="0" w:tplc="040C0015">
      <w:start w:val="1"/>
      <w:numFmt w:val="upp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abstractNum w:abstractNumId="8" w15:restartNumberingAfterBreak="0">
    <w:nsid w:val="7DF20AB8"/>
    <w:multiLevelType w:val="multilevel"/>
    <w:tmpl w:val="88ACA80A"/>
    <w:lvl w:ilvl="0">
      <w:start w:val="1"/>
      <w:numFmt w:val="decimal"/>
      <w:lvlText w:val="%1."/>
      <w:lvlJc w:val="left"/>
      <w:pPr>
        <w:ind w:left="720" w:hanging="360"/>
      </w:pPr>
      <w:rPr>
        <w:rFonts w:hint="default"/>
      </w:rPr>
    </w:lvl>
    <w:lvl w:ilvl="1">
      <w:start w:val="1"/>
      <w:numFmt w:val="lowerLetter"/>
      <w:lvlText w:val="%2."/>
      <w:lvlJc w:val="left"/>
      <w:pPr>
        <w:ind w:left="1134" w:hanging="567"/>
      </w:pPr>
      <w:rPr>
        <w:rFonts w:hint="default"/>
        <w:color w:val="00B05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1"/>
  </w:num>
  <w:num w:numId="3">
    <w:abstractNumId w:val="7"/>
  </w:num>
  <w:num w:numId="4">
    <w:abstractNumId w:val="6"/>
  </w:num>
  <w:num w:numId="5">
    <w:abstractNumId w:val="4"/>
  </w:num>
  <w:num w:numId="6">
    <w:abstractNumId w:val="2"/>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C24"/>
    <w:rsid w:val="00001F1B"/>
    <w:rsid w:val="000154C5"/>
    <w:rsid w:val="00032E1A"/>
    <w:rsid w:val="000473D9"/>
    <w:rsid w:val="00052B5C"/>
    <w:rsid w:val="00053AE0"/>
    <w:rsid w:val="00071092"/>
    <w:rsid w:val="00075FB6"/>
    <w:rsid w:val="000903F1"/>
    <w:rsid w:val="000E6366"/>
    <w:rsid w:val="000F4607"/>
    <w:rsid w:val="00166558"/>
    <w:rsid w:val="001835FA"/>
    <w:rsid w:val="001C27EC"/>
    <w:rsid w:val="001D76D5"/>
    <w:rsid w:val="001F0689"/>
    <w:rsid w:val="00201D01"/>
    <w:rsid w:val="002121EA"/>
    <w:rsid w:val="00235059"/>
    <w:rsid w:val="00286280"/>
    <w:rsid w:val="002B4DF1"/>
    <w:rsid w:val="002E792D"/>
    <w:rsid w:val="002F3362"/>
    <w:rsid w:val="00374EA9"/>
    <w:rsid w:val="0039038D"/>
    <w:rsid w:val="0041152B"/>
    <w:rsid w:val="00426346"/>
    <w:rsid w:val="004A134E"/>
    <w:rsid w:val="004B0463"/>
    <w:rsid w:val="004B0D8D"/>
    <w:rsid w:val="004C13F1"/>
    <w:rsid w:val="004D4721"/>
    <w:rsid w:val="00525162"/>
    <w:rsid w:val="005346F6"/>
    <w:rsid w:val="00573603"/>
    <w:rsid w:val="0058077B"/>
    <w:rsid w:val="005A2A43"/>
    <w:rsid w:val="005B58BB"/>
    <w:rsid w:val="005D6BE4"/>
    <w:rsid w:val="005D7F9D"/>
    <w:rsid w:val="00602A3B"/>
    <w:rsid w:val="00636029"/>
    <w:rsid w:val="00650791"/>
    <w:rsid w:val="006534F5"/>
    <w:rsid w:val="006B08DA"/>
    <w:rsid w:val="006C1A95"/>
    <w:rsid w:val="006D7E99"/>
    <w:rsid w:val="007071A3"/>
    <w:rsid w:val="00721D04"/>
    <w:rsid w:val="0073658C"/>
    <w:rsid w:val="007627D7"/>
    <w:rsid w:val="007869E8"/>
    <w:rsid w:val="00797446"/>
    <w:rsid w:val="00840AFC"/>
    <w:rsid w:val="00847FCB"/>
    <w:rsid w:val="008E2C5D"/>
    <w:rsid w:val="00906EC4"/>
    <w:rsid w:val="00923EC8"/>
    <w:rsid w:val="009516CF"/>
    <w:rsid w:val="009930F0"/>
    <w:rsid w:val="009C1FC0"/>
    <w:rsid w:val="00A1514C"/>
    <w:rsid w:val="00A6191D"/>
    <w:rsid w:val="00A6464D"/>
    <w:rsid w:val="00A9408D"/>
    <w:rsid w:val="00B124DE"/>
    <w:rsid w:val="00B20C03"/>
    <w:rsid w:val="00B22339"/>
    <w:rsid w:val="00B4086F"/>
    <w:rsid w:val="00B831FF"/>
    <w:rsid w:val="00BE49D8"/>
    <w:rsid w:val="00C01D75"/>
    <w:rsid w:val="00C105AA"/>
    <w:rsid w:val="00C9201B"/>
    <w:rsid w:val="00CA5A94"/>
    <w:rsid w:val="00CA77AA"/>
    <w:rsid w:val="00CF23E5"/>
    <w:rsid w:val="00CF2FA7"/>
    <w:rsid w:val="00CF3D36"/>
    <w:rsid w:val="00D117B4"/>
    <w:rsid w:val="00D27E37"/>
    <w:rsid w:val="00D46BD1"/>
    <w:rsid w:val="00DA0101"/>
    <w:rsid w:val="00DA1855"/>
    <w:rsid w:val="00DB777F"/>
    <w:rsid w:val="00DD4C24"/>
    <w:rsid w:val="00DE20E6"/>
    <w:rsid w:val="00DE2935"/>
    <w:rsid w:val="00E140DC"/>
    <w:rsid w:val="00E34F3B"/>
    <w:rsid w:val="00E9028B"/>
    <w:rsid w:val="00EA396F"/>
    <w:rsid w:val="00EB648C"/>
    <w:rsid w:val="00EF61ED"/>
    <w:rsid w:val="00F037FE"/>
    <w:rsid w:val="00F253DF"/>
    <w:rsid w:val="00F60170"/>
    <w:rsid w:val="00F63C3E"/>
    <w:rsid w:val="00F71D21"/>
    <w:rsid w:val="00FA5478"/>
    <w:rsid w:val="00FB6344"/>
    <w:rsid w:val="00FB6642"/>
    <w:rsid w:val="00FC4810"/>
    <w:rsid w:val="00FD21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557A"/>
  <w15:docId w15:val="{D7E3C3EC-B962-45CE-8E2E-EFFF862A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09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831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831FF"/>
    <w:rPr>
      <w:rFonts w:ascii="Tahoma" w:hAnsi="Tahoma" w:cs="Tahoma"/>
      <w:sz w:val="16"/>
      <w:szCs w:val="16"/>
      <w:lang w:eastAsia="fr-FR"/>
    </w:rPr>
  </w:style>
  <w:style w:type="paragraph" w:styleId="Paragraphedeliste">
    <w:name w:val="List Paragraph"/>
    <w:basedOn w:val="Normal"/>
    <w:uiPriority w:val="34"/>
    <w:qFormat/>
    <w:rsid w:val="002E79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748</TotalTime>
  <Pages>2</Pages>
  <Words>466</Words>
  <Characters>2564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ENI</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Paul WOLFONI</cp:lastModifiedBy>
  <cp:revision>6</cp:revision>
  <dcterms:created xsi:type="dcterms:W3CDTF">2010-06-29T13:02:00Z</dcterms:created>
  <dcterms:modified xsi:type="dcterms:W3CDTF">2015-07-21T06:19:00Z</dcterms:modified>
</cp:coreProperties>
</file>